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CF32" w14:textId="77777777" w:rsidR="001463F3" w:rsidRDefault="003F2054" w:rsidP="001463F3">
      <w:pPr>
        <w:snapToGrid w:val="0"/>
        <w:ind w:left="3827" w:right="-45"/>
        <w:jc w:val="both"/>
        <w:rPr>
          <w:rFonts w:ascii="Times New Roman" w:hAnsi="Times New Roman" w:cs="Times New Roman"/>
          <w:b/>
          <w:bCs/>
          <w:kern w:val="0"/>
          <w:lang w:val="uk-UA"/>
        </w:rPr>
      </w:pPr>
      <w:r w:rsidRPr="003F2054">
        <w:rPr>
          <w:rFonts w:ascii="Times New Roman" w:hAnsi="Times New Roman" w:cs="Times New Roman"/>
          <w:b/>
          <w:bCs/>
          <w:kern w:val="0"/>
          <w:lang w:val="uk-UA"/>
        </w:rPr>
        <w:t xml:space="preserve">Центральне міжрегіональне </w:t>
      </w:r>
      <w:r>
        <w:rPr>
          <w:rFonts w:ascii="Times New Roman" w:hAnsi="Times New Roman" w:cs="Times New Roman"/>
          <w:b/>
          <w:bCs/>
          <w:kern w:val="0"/>
          <w:lang w:val="uk-UA"/>
        </w:rPr>
        <w:t>управління Державної служби з питань праці</w:t>
      </w:r>
    </w:p>
    <w:p w14:paraId="108E3E60" w14:textId="49E1F151" w:rsidR="003F2054" w:rsidRPr="003F2054" w:rsidRDefault="003F2054" w:rsidP="001463F3">
      <w:pPr>
        <w:snapToGrid w:val="0"/>
        <w:ind w:left="3827" w:right="-45"/>
        <w:jc w:val="both"/>
        <w:rPr>
          <w:rFonts w:ascii="Times New Roman" w:hAnsi="Times New Roman" w:cs="Times New Roman"/>
          <w:b/>
          <w:bCs/>
          <w:kern w:val="0"/>
          <w:lang w:val="uk-UA"/>
        </w:rPr>
      </w:pPr>
      <w:r w:rsidRPr="003F2054">
        <w:rPr>
          <w:rFonts w:ascii="Times New Roman" w:hAnsi="Times New Roman" w:cs="Times New Roman"/>
          <w:kern w:val="0"/>
          <w:lang w:val="uk-UA"/>
        </w:rPr>
        <w:t>04060, м. Київ, вул. Вавілових, 10</w:t>
      </w:r>
      <w:r>
        <w:rPr>
          <w:rStyle w:val="ac"/>
          <w:rFonts w:ascii="Times New Roman" w:hAnsi="Times New Roman" w:cs="Times New Roman"/>
          <w:b/>
          <w:bCs/>
          <w:kern w:val="0"/>
          <w:lang w:val="uk-UA"/>
        </w:rPr>
        <w:footnoteReference w:id="1"/>
      </w:r>
    </w:p>
    <w:p w14:paraId="451B0D78" w14:textId="2EEAE011" w:rsidR="001463F3" w:rsidRDefault="001463F3" w:rsidP="001463F3">
      <w:pPr>
        <w:snapToGrid w:val="0"/>
        <w:ind w:left="3827" w:right="-45"/>
        <w:jc w:val="both"/>
        <w:rPr>
          <w:rFonts w:ascii="Times New Roman" w:hAnsi="Times New Roman" w:cs="Times New Roman"/>
          <w:i/>
          <w:iCs/>
          <w:kern w:val="0"/>
          <w:lang w:val="uk-UA"/>
        </w:rPr>
      </w:pPr>
    </w:p>
    <w:p w14:paraId="39E07E53" w14:textId="77777777" w:rsidR="001463F3" w:rsidRDefault="001463F3" w:rsidP="001463F3">
      <w:pPr>
        <w:snapToGrid w:val="0"/>
        <w:ind w:left="3827" w:right="-45"/>
        <w:jc w:val="both"/>
        <w:rPr>
          <w:rFonts w:ascii="Times New Roman" w:hAnsi="Times New Roman" w:cs="Times New Roman"/>
          <w:i/>
          <w:iCs/>
          <w:kern w:val="0"/>
          <w:lang w:val="uk-UA"/>
        </w:rPr>
      </w:pPr>
    </w:p>
    <w:p w14:paraId="745B05CC" w14:textId="2E06EA3E" w:rsidR="001463F3" w:rsidRPr="000F26AE" w:rsidRDefault="003F2054" w:rsidP="001463F3">
      <w:pPr>
        <w:tabs>
          <w:tab w:val="left" w:pos="6163"/>
        </w:tabs>
        <w:snapToGrid w:val="0"/>
        <w:ind w:left="3827" w:right="-45"/>
        <w:rPr>
          <w:rFonts w:ascii="Times New Roman" w:hAnsi="Times New Roman" w:cs="Times New Roman"/>
          <w:b/>
          <w:bCs/>
          <w:lang w:val="uk-UA"/>
        </w:rPr>
      </w:pPr>
      <w:r>
        <w:rPr>
          <w:rFonts w:ascii="Times New Roman" w:hAnsi="Times New Roman" w:cs="Times New Roman"/>
          <w:b/>
          <w:bCs/>
          <w:lang w:val="uk-UA"/>
        </w:rPr>
        <w:t>Заявник</w:t>
      </w:r>
      <w:r w:rsidR="000F26AE" w:rsidRPr="000F26AE">
        <w:rPr>
          <w:rFonts w:ascii="Times New Roman" w:hAnsi="Times New Roman" w:cs="Times New Roman"/>
          <w:b/>
          <w:bCs/>
          <w:lang w:val="uk-UA"/>
        </w:rPr>
        <w:t>:</w:t>
      </w:r>
    </w:p>
    <w:p w14:paraId="62FA6688" w14:textId="77777777" w:rsidR="001463F3" w:rsidRPr="0016182E" w:rsidRDefault="001463F3" w:rsidP="001463F3">
      <w:pPr>
        <w:tabs>
          <w:tab w:val="left" w:pos="6163"/>
        </w:tabs>
        <w:snapToGrid w:val="0"/>
        <w:ind w:left="3827" w:right="-45"/>
        <w:rPr>
          <w:rFonts w:ascii="Times New Roman" w:hAnsi="Times New Roman" w:cs="Times New Roman"/>
          <w:lang w:val="uk-UA"/>
        </w:rPr>
      </w:pPr>
      <w:r w:rsidRPr="0016182E">
        <w:rPr>
          <w:rFonts w:ascii="Times New Roman" w:hAnsi="Times New Roman" w:cs="Times New Roman"/>
          <w:lang w:val="uk-UA"/>
        </w:rPr>
        <w:t>____________________</w:t>
      </w:r>
      <w:r>
        <w:rPr>
          <w:rFonts w:ascii="Times New Roman" w:hAnsi="Times New Roman" w:cs="Times New Roman"/>
          <w:lang w:val="uk-UA"/>
        </w:rPr>
        <w:t>______________</w:t>
      </w:r>
      <w:r w:rsidRPr="0016182E">
        <w:rPr>
          <w:rFonts w:ascii="Times New Roman" w:hAnsi="Times New Roman" w:cs="Times New Roman"/>
          <w:lang w:val="uk-UA"/>
        </w:rPr>
        <w:t>______</w:t>
      </w:r>
      <w:r>
        <w:rPr>
          <w:rFonts w:ascii="Times New Roman" w:hAnsi="Times New Roman" w:cs="Times New Roman"/>
          <w:lang w:val="uk-UA"/>
        </w:rPr>
        <w:t>_</w:t>
      </w:r>
      <w:r w:rsidRPr="0016182E">
        <w:rPr>
          <w:rFonts w:ascii="Times New Roman" w:hAnsi="Times New Roman" w:cs="Times New Roman"/>
          <w:lang w:val="uk-UA"/>
        </w:rPr>
        <w:t>__</w:t>
      </w:r>
    </w:p>
    <w:p w14:paraId="3B3C6053" w14:textId="77777777" w:rsidR="001463F3" w:rsidRPr="00205D5E" w:rsidRDefault="001463F3" w:rsidP="001463F3">
      <w:pPr>
        <w:tabs>
          <w:tab w:val="left" w:pos="6163"/>
        </w:tabs>
        <w:snapToGrid w:val="0"/>
        <w:ind w:left="3827" w:right="-45"/>
        <w:jc w:val="center"/>
        <w:rPr>
          <w:rFonts w:ascii="Times New Roman" w:hAnsi="Times New Roman" w:cs="Times New Roman"/>
          <w:i/>
          <w:iCs/>
          <w:sz w:val="20"/>
          <w:szCs w:val="20"/>
          <w:vertAlign w:val="subscript"/>
          <w:lang w:val="uk-UA"/>
        </w:rPr>
      </w:pPr>
      <w:r w:rsidRPr="00205D5E">
        <w:rPr>
          <w:rFonts w:ascii="Times New Roman" w:hAnsi="Times New Roman" w:cs="Times New Roman"/>
          <w:i/>
          <w:iCs/>
          <w:sz w:val="20"/>
          <w:szCs w:val="20"/>
          <w:vertAlign w:val="subscript"/>
          <w:lang w:val="uk-UA"/>
        </w:rPr>
        <w:t>(ПІБ працівника)</w:t>
      </w:r>
    </w:p>
    <w:p w14:paraId="16481FBB" w14:textId="77777777" w:rsidR="001463F3" w:rsidRPr="00211684" w:rsidRDefault="001463F3" w:rsidP="001463F3">
      <w:pPr>
        <w:tabs>
          <w:tab w:val="left" w:pos="6163"/>
        </w:tabs>
        <w:snapToGrid w:val="0"/>
        <w:ind w:left="3827" w:right="-45"/>
        <w:rPr>
          <w:rFonts w:ascii="Times New Roman" w:hAnsi="Times New Roman" w:cs="Times New Roman"/>
          <w:lang w:val="uk-UA"/>
        </w:rPr>
      </w:pPr>
      <w:r w:rsidRPr="00CE2E61">
        <w:rPr>
          <w:rFonts w:ascii="Times New Roman" w:hAnsi="Times New Roman" w:cs="Times New Roman"/>
          <w:i/>
          <w:iCs/>
          <w:sz w:val="21"/>
          <w:szCs w:val="21"/>
          <w:lang w:val="uk-UA"/>
        </w:rPr>
        <w:t>адреса реєстрації:</w:t>
      </w:r>
      <w:r w:rsidRPr="0016182E">
        <w:rPr>
          <w:rFonts w:ascii="Times New Roman" w:hAnsi="Times New Roman" w:cs="Times New Roman"/>
          <w:lang w:val="uk-UA"/>
        </w:rPr>
        <w:t xml:space="preserve"> ______</w:t>
      </w:r>
      <w:r>
        <w:rPr>
          <w:rFonts w:ascii="Times New Roman" w:hAnsi="Times New Roman" w:cs="Times New Roman"/>
          <w:lang w:val="uk-UA"/>
        </w:rPr>
        <w:t>_______________________</w:t>
      </w:r>
    </w:p>
    <w:p w14:paraId="67F5F8A9" w14:textId="77777777" w:rsidR="001463F3" w:rsidRPr="00211684" w:rsidRDefault="001463F3" w:rsidP="001463F3">
      <w:pPr>
        <w:snapToGrid w:val="0"/>
        <w:ind w:left="3827" w:right="-46"/>
        <w:rPr>
          <w:rFonts w:ascii="Times New Roman" w:eastAsia="Times New Roman" w:hAnsi="Times New Roman" w:cs="Times New Roman"/>
          <w:color w:val="040C28"/>
          <w:kern w:val="0"/>
          <w:lang w:val="uk-UA" w:eastAsia="ru-RU"/>
          <w14:ligatures w14:val="none"/>
        </w:rPr>
      </w:pPr>
      <w:r>
        <w:rPr>
          <w:rFonts w:ascii="Times New Roman" w:eastAsia="Times New Roman" w:hAnsi="Times New Roman" w:cs="Times New Roman"/>
          <w:i/>
          <w:iCs/>
          <w:color w:val="040C28"/>
          <w:kern w:val="0"/>
          <w:sz w:val="21"/>
          <w:szCs w:val="21"/>
          <w:lang w:val="uk-UA" w:eastAsia="ru-RU"/>
          <w14:ligatures w14:val="none"/>
        </w:rPr>
        <w:t>р</w:t>
      </w:r>
      <w:r w:rsidRPr="00CE2E61">
        <w:rPr>
          <w:rFonts w:ascii="Times New Roman" w:eastAsia="Times New Roman" w:hAnsi="Times New Roman" w:cs="Times New Roman"/>
          <w:i/>
          <w:iCs/>
          <w:color w:val="040C28"/>
          <w:kern w:val="0"/>
          <w:sz w:val="21"/>
          <w:szCs w:val="21"/>
          <w:lang w:val="uk-UA" w:eastAsia="ru-RU"/>
          <w14:ligatures w14:val="none"/>
        </w:rPr>
        <w:t>еєстраційний номер облікової картки платника податків:</w:t>
      </w:r>
      <w:r>
        <w:rPr>
          <w:rFonts w:ascii="Times New Roman" w:eastAsia="Times New Roman" w:hAnsi="Times New Roman" w:cs="Times New Roman"/>
          <w:color w:val="040C28"/>
          <w:kern w:val="0"/>
          <w:lang w:val="uk-UA" w:eastAsia="ru-RU"/>
          <w14:ligatures w14:val="none"/>
        </w:rPr>
        <w:t xml:space="preserve"> ___________________________________</w:t>
      </w:r>
    </w:p>
    <w:p w14:paraId="62516048" w14:textId="77777777" w:rsidR="001463F3" w:rsidRDefault="001463F3" w:rsidP="001463F3">
      <w:pPr>
        <w:tabs>
          <w:tab w:val="left" w:pos="6163"/>
        </w:tabs>
        <w:snapToGrid w:val="0"/>
        <w:ind w:left="3827" w:right="-45"/>
        <w:rPr>
          <w:rFonts w:ascii="Times New Roman" w:hAnsi="Times New Roman" w:cs="Times New Roman"/>
          <w:i/>
          <w:iCs/>
          <w:lang w:val="uk-UA"/>
        </w:rPr>
      </w:pPr>
      <w:r w:rsidRPr="00CE2E61">
        <w:rPr>
          <w:rFonts w:ascii="Times New Roman" w:hAnsi="Times New Roman" w:cs="Times New Roman"/>
          <w:i/>
          <w:iCs/>
          <w:sz w:val="21"/>
          <w:szCs w:val="21"/>
          <w:lang w:val="uk-UA"/>
        </w:rPr>
        <w:t>засоби для зв‘язку</w:t>
      </w:r>
      <w:r w:rsidRPr="0016182E">
        <w:rPr>
          <w:rFonts w:ascii="Times New Roman" w:hAnsi="Times New Roman" w:cs="Times New Roman"/>
          <w:i/>
          <w:iCs/>
          <w:lang w:val="uk-UA"/>
        </w:rPr>
        <w:t>: ________</w:t>
      </w:r>
      <w:r>
        <w:rPr>
          <w:rFonts w:ascii="Times New Roman" w:hAnsi="Times New Roman" w:cs="Times New Roman"/>
          <w:i/>
          <w:iCs/>
          <w:lang w:val="uk-UA"/>
        </w:rPr>
        <w:t>_____________</w:t>
      </w:r>
      <w:r w:rsidRPr="0016182E">
        <w:rPr>
          <w:rFonts w:ascii="Times New Roman" w:hAnsi="Times New Roman" w:cs="Times New Roman"/>
          <w:i/>
          <w:iCs/>
          <w:lang w:val="uk-UA"/>
        </w:rPr>
        <w:t>___</w:t>
      </w:r>
      <w:r>
        <w:rPr>
          <w:rFonts w:ascii="Times New Roman" w:hAnsi="Times New Roman" w:cs="Times New Roman"/>
          <w:i/>
          <w:iCs/>
          <w:lang w:val="uk-UA"/>
        </w:rPr>
        <w:t>__</w:t>
      </w:r>
      <w:r w:rsidRPr="0016182E">
        <w:rPr>
          <w:rFonts w:ascii="Times New Roman" w:hAnsi="Times New Roman" w:cs="Times New Roman"/>
          <w:i/>
          <w:iCs/>
          <w:lang w:val="uk-UA"/>
        </w:rPr>
        <w:t>__</w:t>
      </w:r>
      <w:r>
        <w:rPr>
          <w:rFonts w:ascii="Times New Roman" w:hAnsi="Times New Roman" w:cs="Times New Roman"/>
          <w:i/>
          <w:iCs/>
          <w:lang w:val="uk-UA"/>
        </w:rPr>
        <w:t>_</w:t>
      </w:r>
    </w:p>
    <w:p w14:paraId="66E791C8" w14:textId="77777777" w:rsidR="00B90670" w:rsidRPr="001463F3" w:rsidRDefault="00B90670" w:rsidP="00B90670">
      <w:pPr>
        <w:tabs>
          <w:tab w:val="left" w:pos="6163"/>
        </w:tabs>
        <w:ind w:left="5387"/>
        <w:rPr>
          <w:rFonts w:ascii="Times New Roman" w:hAnsi="Times New Roman" w:cs="Times New Roman"/>
          <w:i/>
          <w:iCs/>
          <w:lang w:val="uk-UA"/>
        </w:rPr>
      </w:pPr>
    </w:p>
    <w:p w14:paraId="5CD08783" w14:textId="77777777" w:rsidR="00B90670" w:rsidRPr="00036C3C" w:rsidRDefault="00B90670" w:rsidP="00B90670">
      <w:pPr>
        <w:tabs>
          <w:tab w:val="left" w:pos="6163"/>
        </w:tabs>
        <w:spacing w:line="276" w:lineRule="auto"/>
        <w:ind w:left="5387"/>
        <w:rPr>
          <w:rFonts w:ascii="Times New Roman" w:hAnsi="Times New Roman" w:cs="Times New Roman"/>
          <w:i/>
          <w:iCs/>
          <w:sz w:val="28"/>
          <w:szCs w:val="28"/>
          <w:lang w:val="uk-UA"/>
        </w:rPr>
      </w:pPr>
    </w:p>
    <w:p w14:paraId="55D8ACE3" w14:textId="17F24950" w:rsidR="00822C11" w:rsidRDefault="003F2054" w:rsidP="003F2054">
      <w:pPr>
        <w:tabs>
          <w:tab w:val="left" w:pos="6163"/>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СКАРГА</w:t>
      </w:r>
    </w:p>
    <w:p w14:paraId="44F34606" w14:textId="592069C8" w:rsidR="003F2054" w:rsidRPr="000F26AE" w:rsidRDefault="003F2054" w:rsidP="003F2054">
      <w:pPr>
        <w:tabs>
          <w:tab w:val="left" w:pos="6163"/>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на дії роботодавця з призупинення </w:t>
      </w:r>
      <w:r w:rsidR="00BA53A7">
        <w:rPr>
          <w:rFonts w:ascii="Times New Roman" w:hAnsi="Times New Roman" w:cs="Times New Roman"/>
          <w:b/>
          <w:bCs/>
          <w:sz w:val="28"/>
          <w:szCs w:val="28"/>
          <w:lang w:val="uk-UA"/>
        </w:rPr>
        <w:t xml:space="preserve">дії </w:t>
      </w:r>
      <w:r>
        <w:rPr>
          <w:rFonts w:ascii="Times New Roman" w:hAnsi="Times New Roman" w:cs="Times New Roman"/>
          <w:b/>
          <w:bCs/>
          <w:sz w:val="28"/>
          <w:szCs w:val="28"/>
          <w:lang w:val="uk-UA"/>
        </w:rPr>
        <w:t>трудового договору</w:t>
      </w:r>
    </w:p>
    <w:p w14:paraId="746D76C6" w14:textId="77777777" w:rsidR="00815077" w:rsidRDefault="000F26AE" w:rsidP="003F2054">
      <w:pPr>
        <w:jc w:val="both"/>
        <w:rPr>
          <w:rFonts w:ascii="Times New Roman" w:hAnsi="Times New Roman" w:cs="Times New Roman"/>
          <w:b/>
          <w:bCs/>
          <w:lang w:val="uk-UA"/>
        </w:rPr>
      </w:pPr>
      <w:r>
        <w:rPr>
          <w:rFonts w:ascii="Times New Roman" w:hAnsi="Times New Roman" w:cs="Times New Roman"/>
          <w:b/>
          <w:bCs/>
          <w:lang w:val="uk-UA"/>
        </w:rPr>
        <w:tab/>
      </w:r>
    </w:p>
    <w:p w14:paraId="267282DE" w14:textId="77777777" w:rsidR="000F26AE" w:rsidRDefault="00815077" w:rsidP="00C82ED0">
      <w:pPr>
        <w:jc w:val="both"/>
        <w:rPr>
          <w:rFonts w:ascii="Times New Roman" w:hAnsi="Times New Roman" w:cs="Times New Roman"/>
          <w:lang w:val="uk-UA"/>
        </w:rPr>
      </w:pPr>
      <w:r>
        <w:rPr>
          <w:rFonts w:ascii="Times New Roman" w:hAnsi="Times New Roman" w:cs="Times New Roman"/>
          <w:b/>
          <w:bCs/>
          <w:lang w:val="uk-UA"/>
        </w:rPr>
        <w:tab/>
      </w:r>
      <w:r w:rsidR="00822C11">
        <w:rPr>
          <w:rFonts w:ascii="Times New Roman" w:hAnsi="Times New Roman" w:cs="Times New Roman"/>
          <w:lang w:val="uk-UA"/>
        </w:rPr>
        <w:t>Я, __________________________________________________________________,</w:t>
      </w:r>
    </w:p>
    <w:p w14:paraId="121338B9" w14:textId="1BB43478" w:rsidR="00822C11" w:rsidRDefault="00822C11" w:rsidP="00C82ED0">
      <w:pPr>
        <w:spacing w:before="120" w:after="120"/>
        <w:jc w:val="both"/>
        <w:rPr>
          <w:rFonts w:ascii="Times New Roman" w:hAnsi="Times New Roman" w:cs="Times New Roman"/>
          <w:lang w:val="uk-UA"/>
        </w:rPr>
      </w:pPr>
      <w:r>
        <w:rPr>
          <w:rFonts w:ascii="Times New Roman" w:hAnsi="Times New Roman" w:cs="Times New Roman"/>
          <w:lang w:val="uk-UA"/>
        </w:rPr>
        <w:t>починаючи з «__</w:t>
      </w:r>
      <w:r w:rsidR="00C82ED0">
        <w:rPr>
          <w:rFonts w:ascii="Times New Roman" w:hAnsi="Times New Roman" w:cs="Times New Roman"/>
          <w:lang w:val="uk-UA"/>
        </w:rPr>
        <w:t>__</w:t>
      </w:r>
      <w:r>
        <w:rPr>
          <w:rFonts w:ascii="Times New Roman" w:hAnsi="Times New Roman" w:cs="Times New Roman"/>
          <w:lang w:val="uk-UA"/>
        </w:rPr>
        <w:t xml:space="preserve">_» __________ </w:t>
      </w:r>
      <w:r w:rsidR="00560E8F">
        <w:rPr>
          <w:rFonts w:ascii="Times New Roman" w:hAnsi="Times New Roman" w:cs="Times New Roman"/>
          <w:lang w:val="uk-UA"/>
        </w:rPr>
        <w:t>20</w:t>
      </w:r>
      <w:r>
        <w:rPr>
          <w:rFonts w:ascii="Times New Roman" w:hAnsi="Times New Roman" w:cs="Times New Roman"/>
          <w:lang w:val="uk-UA"/>
        </w:rPr>
        <w:t>___ року</w:t>
      </w:r>
      <w:r w:rsidR="00C82ED0">
        <w:rPr>
          <w:rFonts w:ascii="Times New Roman" w:hAnsi="Times New Roman" w:cs="Times New Roman"/>
          <w:lang w:val="uk-UA"/>
        </w:rPr>
        <w:t xml:space="preserve"> по «_____»_________ </w:t>
      </w:r>
      <w:r w:rsidR="00560E8F">
        <w:rPr>
          <w:rFonts w:ascii="Times New Roman" w:hAnsi="Times New Roman" w:cs="Times New Roman"/>
          <w:lang w:val="uk-UA"/>
        </w:rPr>
        <w:t>20</w:t>
      </w:r>
      <w:r w:rsidR="00C82ED0">
        <w:rPr>
          <w:rFonts w:ascii="Times New Roman" w:hAnsi="Times New Roman" w:cs="Times New Roman"/>
          <w:lang w:val="uk-UA"/>
        </w:rPr>
        <w:t xml:space="preserve">____ року </w:t>
      </w:r>
      <w:r>
        <w:rPr>
          <w:rFonts w:ascii="Times New Roman" w:hAnsi="Times New Roman" w:cs="Times New Roman"/>
          <w:lang w:val="uk-UA"/>
        </w:rPr>
        <w:t xml:space="preserve"> працю</w:t>
      </w:r>
      <w:r w:rsidR="003F2054">
        <w:rPr>
          <w:rFonts w:ascii="Times New Roman" w:hAnsi="Times New Roman" w:cs="Times New Roman"/>
          <w:lang w:val="uk-UA"/>
        </w:rPr>
        <w:t>ю</w:t>
      </w:r>
      <w:r>
        <w:rPr>
          <w:rFonts w:ascii="Times New Roman" w:hAnsi="Times New Roman" w:cs="Times New Roman"/>
          <w:lang w:val="uk-UA"/>
        </w:rPr>
        <w:t xml:space="preserve"> на посаді </w:t>
      </w:r>
      <w:r w:rsidR="00C82ED0">
        <w:rPr>
          <w:rFonts w:ascii="Times New Roman" w:hAnsi="Times New Roman" w:cs="Times New Roman"/>
          <w:lang w:val="uk-UA"/>
        </w:rPr>
        <w:t>_________________________</w:t>
      </w:r>
      <w:r>
        <w:rPr>
          <w:rFonts w:ascii="Times New Roman" w:hAnsi="Times New Roman" w:cs="Times New Roman"/>
          <w:lang w:val="uk-UA"/>
        </w:rPr>
        <w:t>_____________________ на</w:t>
      </w:r>
      <w:r w:rsidR="00C82ED0">
        <w:rPr>
          <w:rFonts w:ascii="Times New Roman" w:hAnsi="Times New Roman" w:cs="Times New Roman"/>
          <w:lang w:val="uk-UA"/>
        </w:rPr>
        <w:t xml:space="preserve"> </w:t>
      </w:r>
      <w:r>
        <w:rPr>
          <w:rFonts w:ascii="Times New Roman" w:hAnsi="Times New Roman" w:cs="Times New Roman"/>
          <w:lang w:val="uk-UA"/>
        </w:rPr>
        <w:t>___________________________________</w:t>
      </w:r>
      <w:r w:rsidR="003F2054">
        <w:rPr>
          <w:rFonts w:ascii="Times New Roman" w:hAnsi="Times New Roman" w:cs="Times New Roman"/>
          <w:lang w:val="uk-UA"/>
        </w:rPr>
        <w:t>, код ЄДРПОУ ______________</w:t>
      </w:r>
      <w:r w:rsidR="00CA3729">
        <w:rPr>
          <w:rFonts w:ascii="Times New Roman" w:hAnsi="Times New Roman" w:cs="Times New Roman"/>
          <w:lang w:val="uk-UA"/>
        </w:rPr>
        <w:t xml:space="preserve"> </w:t>
      </w:r>
      <w:r w:rsidR="00CA3729" w:rsidRPr="00CA3729">
        <w:rPr>
          <w:rFonts w:ascii="Times New Roman" w:hAnsi="Times New Roman" w:cs="Times New Roman"/>
          <w:i/>
          <w:iCs/>
          <w:lang w:val="uk-UA"/>
        </w:rPr>
        <w:t>(надалі - Роботодавець).</w:t>
      </w:r>
    </w:p>
    <w:p w14:paraId="4C6DCEFD" w14:textId="1071CC7E" w:rsidR="003F2054" w:rsidRDefault="00C82ED0" w:rsidP="00C82ED0">
      <w:pPr>
        <w:spacing w:before="120" w:after="120"/>
        <w:jc w:val="both"/>
        <w:rPr>
          <w:rFonts w:ascii="Times New Roman" w:hAnsi="Times New Roman" w:cs="Times New Roman"/>
          <w:color w:val="000000" w:themeColor="text1"/>
          <w:lang w:val="uk-UA"/>
        </w:rPr>
      </w:pPr>
      <w:r w:rsidRPr="00C82ED0">
        <w:rPr>
          <w:rFonts w:ascii="Times New Roman" w:hAnsi="Times New Roman" w:cs="Times New Roman"/>
          <w:vertAlign w:val="superscript"/>
          <w:lang w:val="uk-UA"/>
        </w:rPr>
        <w:tab/>
      </w:r>
      <w:r w:rsidRPr="00C82ED0">
        <w:rPr>
          <w:rFonts w:ascii="Times New Roman" w:hAnsi="Times New Roman" w:cs="Times New Roman"/>
          <w:color w:val="000000" w:themeColor="text1"/>
          <w:lang w:val="uk-UA"/>
        </w:rPr>
        <w:t xml:space="preserve">«___» ________ </w:t>
      </w:r>
      <w:r w:rsidR="00560E8F">
        <w:rPr>
          <w:rFonts w:ascii="Times New Roman" w:hAnsi="Times New Roman" w:cs="Times New Roman"/>
          <w:color w:val="000000" w:themeColor="text1"/>
          <w:lang w:val="uk-UA"/>
        </w:rPr>
        <w:t>20</w:t>
      </w:r>
      <w:r w:rsidRPr="00C82ED0">
        <w:rPr>
          <w:rFonts w:ascii="Times New Roman" w:hAnsi="Times New Roman" w:cs="Times New Roman"/>
          <w:color w:val="000000" w:themeColor="text1"/>
          <w:lang w:val="uk-UA"/>
        </w:rPr>
        <w:t>____ року на підставі наказу</w:t>
      </w:r>
      <w:r w:rsidR="007F0DD3">
        <w:rPr>
          <w:rFonts w:ascii="Times New Roman" w:hAnsi="Times New Roman" w:cs="Times New Roman"/>
          <w:color w:val="000000" w:themeColor="text1"/>
          <w:lang w:val="uk-UA"/>
        </w:rPr>
        <w:t xml:space="preserve"> Роботодавця</w:t>
      </w:r>
      <w:r w:rsidRPr="00C82ED0">
        <w:rPr>
          <w:rFonts w:ascii="Times New Roman" w:hAnsi="Times New Roman" w:cs="Times New Roman"/>
          <w:color w:val="000000" w:themeColor="text1"/>
          <w:lang w:val="uk-UA"/>
        </w:rPr>
        <w:t xml:space="preserve"> №_____ мене </w:t>
      </w:r>
      <w:r w:rsidR="007F0DD3">
        <w:rPr>
          <w:rFonts w:ascii="Times New Roman" w:hAnsi="Times New Roman" w:cs="Times New Roman"/>
          <w:color w:val="000000" w:themeColor="text1"/>
          <w:lang w:val="uk-UA"/>
        </w:rPr>
        <w:t xml:space="preserve">було повідомлено про призупинення дії </w:t>
      </w:r>
      <w:r w:rsidR="00CD35BC">
        <w:rPr>
          <w:rFonts w:ascii="Times New Roman" w:hAnsi="Times New Roman" w:cs="Times New Roman"/>
          <w:color w:val="000000" w:themeColor="text1"/>
          <w:lang w:val="uk-UA"/>
        </w:rPr>
        <w:t xml:space="preserve">мого трудового договору у зв’язку із збройною агресією проти України </w:t>
      </w:r>
      <w:r w:rsidR="00CD35BC" w:rsidRPr="00CD35BC">
        <w:rPr>
          <w:rFonts w:ascii="Times New Roman" w:hAnsi="Times New Roman" w:cs="Times New Roman"/>
          <w:i/>
          <w:iCs/>
          <w:color w:val="000000" w:themeColor="text1"/>
          <w:lang w:val="uk-UA"/>
        </w:rPr>
        <w:t>(копія наказу - додається).</w:t>
      </w:r>
      <w:r w:rsidR="00CD35BC">
        <w:rPr>
          <w:rFonts w:ascii="Times New Roman" w:hAnsi="Times New Roman" w:cs="Times New Roman"/>
          <w:color w:val="000000" w:themeColor="text1"/>
          <w:lang w:val="uk-UA"/>
        </w:rPr>
        <w:t xml:space="preserve"> </w:t>
      </w:r>
    </w:p>
    <w:p w14:paraId="4C1B1DF0" w14:textId="4B87025C" w:rsidR="003F2054" w:rsidRDefault="00CD35BC" w:rsidP="00C82ED0">
      <w:pPr>
        <w:spacing w:before="120" w:after="12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ab/>
        <w:t>Проте</w:t>
      </w:r>
      <w:r w:rsidR="00BA53A7">
        <w:rPr>
          <w:rFonts w:ascii="Times New Roman" w:hAnsi="Times New Roman" w:cs="Times New Roman"/>
          <w:color w:val="000000" w:themeColor="text1"/>
          <w:lang w:val="uk-UA"/>
        </w:rPr>
        <w:t>,</w:t>
      </w:r>
      <w:r>
        <w:rPr>
          <w:rFonts w:ascii="Times New Roman" w:hAnsi="Times New Roman" w:cs="Times New Roman"/>
          <w:color w:val="000000" w:themeColor="text1"/>
          <w:lang w:val="uk-UA"/>
        </w:rPr>
        <w:t xml:space="preserve"> прийняття вказаного наказу та, як наслідок</w:t>
      </w:r>
      <w:r w:rsidR="00CA5C2F">
        <w:rPr>
          <w:rFonts w:ascii="Times New Roman" w:hAnsi="Times New Roman" w:cs="Times New Roman"/>
          <w:color w:val="000000" w:themeColor="text1"/>
          <w:lang w:val="uk-UA"/>
        </w:rPr>
        <w:t>,</w:t>
      </w:r>
      <w:r>
        <w:rPr>
          <w:rFonts w:ascii="Times New Roman" w:hAnsi="Times New Roman" w:cs="Times New Roman"/>
          <w:color w:val="000000" w:themeColor="text1"/>
          <w:lang w:val="uk-UA"/>
        </w:rPr>
        <w:t xml:space="preserve"> </w:t>
      </w:r>
      <w:r w:rsidR="00CA5C2F">
        <w:rPr>
          <w:rFonts w:ascii="Times New Roman" w:hAnsi="Times New Roman" w:cs="Times New Roman"/>
          <w:color w:val="000000" w:themeColor="text1"/>
          <w:lang w:val="uk-UA"/>
        </w:rPr>
        <w:t>призупинення дії мого трудового договору було здійснено із порушенням вимог Закону України «Про організацію трудових відносин в умовах воєнного стану».</w:t>
      </w:r>
    </w:p>
    <w:p w14:paraId="544B58D8" w14:textId="0093DD72" w:rsidR="00CA5C2F" w:rsidRPr="00CA5C2F" w:rsidRDefault="00CA5C2F" w:rsidP="00CA5C2F">
      <w:pPr>
        <w:jc w:val="both"/>
        <w:rPr>
          <w:rFonts w:ascii="Times New Roman" w:hAnsi="Times New Roman" w:cs="Times New Roman"/>
          <w:color w:val="000000" w:themeColor="text1"/>
          <w:lang w:val="uk-UA"/>
        </w:rPr>
      </w:pPr>
      <w:r>
        <w:rPr>
          <w:rFonts w:ascii="Times New Roman" w:hAnsi="Times New Roman" w:cs="Times New Roman"/>
          <w:b/>
          <w:bCs/>
          <w:lang w:val="uk-UA"/>
        </w:rPr>
        <w:tab/>
      </w:r>
      <w:r w:rsidRPr="00CA5C2F">
        <w:rPr>
          <w:rFonts w:ascii="Times New Roman" w:hAnsi="Times New Roman" w:cs="Times New Roman"/>
          <w:lang w:val="uk-UA"/>
        </w:rPr>
        <w:t xml:space="preserve">Зокрема, </w:t>
      </w:r>
      <w:r>
        <w:rPr>
          <w:rFonts w:ascii="Times New Roman" w:hAnsi="Times New Roman" w:cs="Times New Roman"/>
          <w:lang w:val="uk-UA"/>
        </w:rPr>
        <w:t>у відповідності до вимог</w:t>
      </w:r>
      <w:r w:rsidRPr="00CA5C2F">
        <w:rPr>
          <w:rFonts w:ascii="Times New Roman" w:hAnsi="Times New Roman" w:cs="Times New Roman"/>
          <w:lang w:val="uk-UA"/>
        </w:rPr>
        <w:t xml:space="preserve"> статті 13</w:t>
      </w:r>
      <w:r>
        <w:rPr>
          <w:rFonts w:ascii="Times New Roman" w:hAnsi="Times New Roman" w:cs="Times New Roman"/>
          <w:b/>
          <w:bCs/>
          <w:lang w:val="uk-UA"/>
        </w:rPr>
        <w:t xml:space="preserve"> </w:t>
      </w:r>
      <w:r>
        <w:rPr>
          <w:rFonts w:ascii="Times New Roman" w:hAnsi="Times New Roman" w:cs="Times New Roman"/>
          <w:color w:val="000000" w:themeColor="text1"/>
          <w:lang w:val="uk-UA"/>
        </w:rPr>
        <w:t xml:space="preserve">Закону України «Про організацію трудових відносин в умовах воєнного стану», якою визначено порядок та умови призупинення дії трудового договору, </w:t>
      </w:r>
      <w:r>
        <w:rPr>
          <w:rFonts w:ascii="Times New Roman" w:eastAsia="Times New Roman" w:hAnsi="Times New Roman" w:cs="Times New Roman"/>
          <w:kern w:val="0"/>
          <w:lang w:val="uk-UA" w:eastAsia="ru-RU"/>
          <w14:ligatures w14:val="none"/>
        </w:rPr>
        <w:t>п</w:t>
      </w:r>
      <w:r w:rsidRPr="00CA5C2F">
        <w:rPr>
          <w:rFonts w:ascii="Times New Roman" w:eastAsia="Times New Roman" w:hAnsi="Times New Roman" w:cs="Times New Roman"/>
          <w:kern w:val="0"/>
          <w:lang w:eastAsia="ru-RU"/>
          <w14:ligatures w14:val="none"/>
        </w:rPr>
        <w:t xml:space="preserve">ризупинення трудового договору може мати місце лише у випадку одночасного настання двох умов: </w:t>
      </w:r>
    </w:p>
    <w:p w14:paraId="623ED2D6" w14:textId="5CCF4BF5" w:rsidR="00CA5C2F" w:rsidRDefault="00CA5C2F" w:rsidP="00CA5C2F">
      <w:pPr>
        <w:numPr>
          <w:ilvl w:val="0"/>
          <w:numId w:val="2"/>
        </w:numPr>
        <w:tabs>
          <w:tab w:val="clear" w:pos="4897"/>
          <w:tab w:val="num" w:pos="2552"/>
        </w:tabs>
        <w:ind w:left="1134"/>
        <w:rPr>
          <w:rFonts w:ascii="Times New Roman" w:eastAsia="Times New Roman" w:hAnsi="Times New Roman" w:cs="Times New Roman"/>
          <w:kern w:val="0"/>
          <w:lang w:eastAsia="ru-RU"/>
          <w14:ligatures w14:val="none"/>
        </w:rPr>
      </w:pPr>
      <w:r w:rsidRPr="00CA5C2F">
        <w:rPr>
          <w:rFonts w:ascii="Times New Roman" w:eastAsia="Times New Roman" w:hAnsi="Times New Roman" w:cs="Times New Roman"/>
          <w:kern w:val="0"/>
          <w:lang w:eastAsia="ru-RU"/>
          <w14:ligatures w14:val="none"/>
        </w:rPr>
        <w:t>неможливість забезпечення працівника роботою у зв’язку зі збройною агресією проти України</w:t>
      </w:r>
      <w:r>
        <w:rPr>
          <w:rFonts w:ascii="Times New Roman" w:eastAsia="Times New Roman" w:hAnsi="Times New Roman" w:cs="Times New Roman"/>
          <w:kern w:val="0"/>
          <w:lang w:val="uk-UA" w:eastAsia="ru-RU"/>
          <w14:ligatures w14:val="none"/>
        </w:rPr>
        <w:t>;</w:t>
      </w:r>
    </w:p>
    <w:p w14:paraId="33DC33DE" w14:textId="2F1E981A" w:rsidR="00CA5C2F" w:rsidRPr="00CA5C2F" w:rsidRDefault="00CA5C2F" w:rsidP="00CA5C2F">
      <w:pPr>
        <w:numPr>
          <w:ilvl w:val="0"/>
          <w:numId w:val="2"/>
        </w:numPr>
        <w:tabs>
          <w:tab w:val="clear" w:pos="4897"/>
          <w:tab w:val="num" w:pos="2552"/>
        </w:tabs>
        <w:ind w:left="1134"/>
        <w:rPr>
          <w:rFonts w:ascii="Times New Roman" w:eastAsia="Times New Roman" w:hAnsi="Times New Roman" w:cs="Times New Roman"/>
          <w:kern w:val="0"/>
          <w:lang w:eastAsia="ru-RU"/>
          <w14:ligatures w14:val="none"/>
        </w:rPr>
      </w:pPr>
      <w:r w:rsidRPr="00CA5C2F">
        <w:rPr>
          <w:rFonts w:ascii="Times New Roman" w:eastAsia="Times New Roman" w:hAnsi="Times New Roman" w:cs="Times New Roman"/>
          <w:kern w:val="0"/>
          <w:lang w:eastAsia="ru-RU"/>
          <w14:ligatures w14:val="none"/>
        </w:rPr>
        <w:t xml:space="preserve">неможливість виконання працівником роботи, визначеної трудовим договором. </w:t>
      </w:r>
    </w:p>
    <w:p w14:paraId="6C88251F" w14:textId="570A0ECD" w:rsidR="00CA5C2F" w:rsidRDefault="00CA5C2F" w:rsidP="00CA5C2F">
      <w:pPr>
        <w:spacing w:before="120" w:after="120"/>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ab/>
      </w:r>
      <w:r w:rsidRPr="00CA5C2F">
        <w:rPr>
          <w:rFonts w:ascii="Times New Roman" w:eastAsia="Times New Roman" w:hAnsi="Times New Roman" w:cs="Times New Roman"/>
          <w:kern w:val="0"/>
          <w:lang w:eastAsia="ru-RU"/>
          <w14:ligatures w14:val="none"/>
        </w:rPr>
        <w:t xml:space="preserve">При цьому, </w:t>
      </w:r>
      <w:r>
        <w:rPr>
          <w:rFonts w:ascii="Times New Roman" w:eastAsia="Times New Roman" w:hAnsi="Times New Roman" w:cs="Times New Roman"/>
          <w:kern w:val="0"/>
          <w:lang w:val="uk-UA" w:eastAsia="ru-RU"/>
          <w14:ligatures w14:val="none"/>
        </w:rPr>
        <w:t xml:space="preserve">як того вимагає ч. 2 ст. 13 вказаного вище Закону України, </w:t>
      </w:r>
      <w:r w:rsidRPr="00CA5C2F">
        <w:rPr>
          <w:rFonts w:ascii="Times New Roman" w:eastAsia="Times New Roman" w:hAnsi="Times New Roman" w:cs="Times New Roman"/>
          <w:kern w:val="0"/>
          <w:lang w:eastAsia="ru-RU"/>
          <w14:ligatures w14:val="none"/>
        </w:rPr>
        <w:t xml:space="preserve">в наказі про призупинення дії трудового договору має бути зазначена інформація про причини призупинення, у тому числі про неможливість </w:t>
      </w:r>
      <w:r w:rsidRPr="00CA5C2F">
        <w:rPr>
          <w:rFonts w:ascii="Times New Roman" w:eastAsia="Times New Roman" w:hAnsi="Times New Roman" w:cs="Times New Roman"/>
          <w:kern w:val="0"/>
          <w:u w:val="single"/>
          <w:lang w:eastAsia="ru-RU"/>
          <w14:ligatures w14:val="none"/>
        </w:rPr>
        <w:t>обох сторін</w:t>
      </w:r>
      <w:r w:rsidRPr="00CA5C2F">
        <w:rPr>
          <w:rFonts w:ascii="Times New Roman" w:eastAsia="Times New Roman" w:hAnsi="Times New Roman" w:cs="Times New Roman"/>
          <w:kern w:val="0"/>
          <w:lang w:eastAsia="ru-RU"/>
          <w14:ligatures w14:val="none"/>
        </w:rPr>
        <w:t xml:space="preserve"> виконувати свої обов’язки, а також строк призупинення дії трудового договору та умови відновлення дії трудового договору.  </w:t>
      </w:r>
    </w:p>
    <w:p w14:paraId="66F8BD64" w14:textId="14F3B51F" w:rsidR="00CA5C2F" w:rsidRPr="00BA53A7" w:rsidRDefault="00CA5C2F" w:rsidP="00CA5C2F">
      <w:pPr>
        <w:spacing w:before="120" w:after="120"/>
        <w:jc w:val="both"/>
        <w:rPr>
          <w:rFonts w:ascii="Times New Roman" w:eastAsia="Times New Roman" w:hAnsi="Times New Roman" w:cs="Times New Roman"/>
          <w:kern w:val="0"/>
          <w:u w:val="single"/>
          <w:lang w:val="uk-UA" w:eastAsia="ru-RU"/>
          <w14:ligatures w14:val="none"/>
        </w:rPr>
      </w:pP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val="uk-UA" w:eastAsia="ru-RU"/>
          <w14:ligatures w14:val="none"/>
        </w:rPr>
        <w:t xml:space="preserve">В даному випадку вважаю за необхідне зазначити про те, що оскаржуваний наказ було винесено Роботодавцем </w:t>
      </w:r>
      <w:r w:rsidRPr="00BA53A7">
        <w:rPr>
          <w:rFonts w:ascii="Times New Roman" w:eastAsia="Times New Roman" w:hAnsi="Times New Roman" w:cs="Times New Roman"/>
          <w:kern w:val="0"/>
          <w:u w:val="single"/>
          <w:lang w:val="uk-UA" w:eastAsia="ru-RU"/>
          <w14:ligatures w14:val="none"/>
        </w:rPr>
        <w:t xml:space="preserve">без наявних підстав для призупинення дії мого трудового договору. </w:t>
      </w:r>
    </w:p>
    <w:p w14:paraId="64781444" w14:textId="6503CE40" w:rsidR="00CA5C2F" w:rsidRDefault="00CA5C2F" w:rsidP="00CA5C2F">
      <w:pPr>
        <w:spacing w:before="120" w:after="120"/>
        <w:jc w:val="both"/>
        <w:rPr>
          <w:rFonts w:ascii="Times New Roman" w:eastAsia="Times New Roman" w:hAnsi="Times New Roman" w:cs="Times New Roman"/>
          <w:kern w:val="0"/>
          <w:lang w:val="uk-UA" w:eastAsia="ru-RU"/>
          <w14:ligatures w14:val="none"/>
        </w:rPr>
      </w:pPr>
      <w:r>
        <w:rPr>
          <w:rFonts w:ascii="Times New Roman" w:eastAsia="Times New Roman" w:hAnsi="Times New Roman" w:cs="Times New Roman"/>
          <w:kern w:val="0"/>
          <w:lang w:val="uk-UA" w:eastAsia="ru-RU"/>
          <w14:ligatures w14:val="none"/>
        </w:rPr>
        <w:tab/>
        <w:t>Зокрема, станом на сьогоднішній день підприємство, на якому я працюю</w:t>
      </w:r>
      <w:r w:rsidR="00BA53A7">
        <w:rPr>
          <w:rFonts w:ascii="Times New Roman" w:eastAsia="Times New Roman" w:hAnsi="Times New Roman" w:cs="Times New Roman"/>
          <w:kern w:val="0"/>
          <w:lang w:val="uk-UA" w:eastAsia="ru-RU"/>
          <w14:ligatures w14:val="none"/>
        </w:rPr>
        <w:t>,</w:t>
      </w:r>
      <w:r>
        <w:rPr>
          <w:rFonts w:ascii="Times New Roman" w:eastAsia="Times New Roman" w:hAnsi="Times New Roman" w:cs="Times New Roman"/>
          <w:kern w:val="0"/>
          <w:lang w:val="uk-UA" w:eastAsia="ru-RU"/>
          <w14:ligatures w14:val="none"/>
        </w:rPr>
        <w:t xml:space="preserve"> не </w:t>
      </w:r>
      <w:r w:rsidR="00BA53A7">
        <w:rPr>
          <w:rFonts w:ascii="Times New Roman" w:eastAsia="Times New Roman" w:hAnsi="Times New Roman" w:cs="Times New Roman"/>
          <w:kern w:val="0"/>
          <w:lang w:val="uk-UA" w:eastAsia="ru-RU"/>
          <w14:ligatures w14:val="none"/>
        </w:rPr>
        <w:t>знаходиться</w:t>
      </w:r>
      <w:r>
        <w:rPr>
          <w:rFonts w:ascii="Times New Roman" w:eastAsia="Times New Roman" w:hAnsi="Times New Roman" w:cs="Times New Roman"/>
          <w:kern w:val="0"/>
          <w:lang w:val="uk-UA" w:eastAsia="ru-RU"/>
          <w14:ligatures w14:val="none"/>
        </w:rPr>
        <w:t xml:space="preserve"> в зоні ведення бойових дій та не було пошкоджене жодним чином внаслідок збройної агресії проти України.</w:t>
      </w:r>
    </w:p>
    <w:p w14:paraId="470AB359" w14:textId="77777777" w:rsidR="00CA3729" w:rsidRDefault="00CA5C2F" w:rsidP="00CA5C2F">
      <w:pPr>
        <w:spacing w:before="120" w:after="120"/>
        <w:jc w:val="both"/>
        <w:rPr>
          <w:rFonts w:ascii="Times New Roman" w:eastAsia="Times New Roman" w:hAnsi="Times New Roman" w:cs="Times New Roman"/>
          <w:kern w:val="0"/>
          <w:lang w:val="uk-UA" w:eastAsia="ru-RU"/>
          <w14:ligatures w14:val="none"/>
        </w:rPr>
      </w:pPr>
      <w:r>
        <w:rPr>
          <w:rFonts w:ascii="Times New Roman" w:eastAsia="Times New Roman" w:hAnsi="Times New Roman" w:cs="Times New Roman"/>
          <w:kern w:val="0"/>
          <w:lang w:val="uk-UA" w:eastAsia="ru-RU"/>
          <w14:ligatures w14:val="none"/>
        </w:rPr>
        <w:lastRenderedPageBreak/>
        <w:tab/>
      </w:r>
    </w:p>
    <w:p w14:paraId="2AF37F94" w14:textId="3F7AC41F" w:rsidR="00CA5C2F" w:rsidRPr="00CA3729" w:rsidRDefault="00CA3729" w:rsidP="00CA5C2F">
      <w:pPr>
        <w:spacing w:before="120" w:after="120"/>
        <w:jc w:val="both"/>
        <w:rPr>
          <w:rFonts w:ascii="Times New Roman" w:eastAsia="Times New Roman" w:hAnsi="Times New Roman" w:cs="Times New Roman"/>
          <w:kern w:val="0"/>
          <w:u w:val="single"/>
          <w:lang w:val="uk-UA" w:eastAsia="ru-RU"/>
          <w14:ligatures w14:val="none"/>
        </w:rPr>
      </w:pPr>
      <w:r>
        <w:rPr>
          <w:rFonts w:ascii="Times New Roman" w:eastAsia="Times New Roman" w:hAnsi="Times New Roman" w:cs="Times New Roman"/>
          <w:kern w:val="0"/>
          <w:lang w:val="uk-UA" w:eastAsia="ru-RU"/>
          <w14:ligatures w14:val="none"/>
        </w:rPr>
        <w:tab/>
      </w:r>
      <w:r w:rsidRPr="00CA3729">
        <w:rPr>
          <w:rFonts w:ascii="Times New Roman" w:eastAsia="Times New Roman" w:hAnsi="Times New Roman" w:cs="Times New Roman"/>
          <w:kern w:val="0"/>
          <w:u w:val="single"/>
          <w:lang w:val="uk-UA" w:eastAsia="ru-RU"/>
          <w14:ligatures w14:val="none"/>
        </w:rPr>
        <w:t xml:space="preserve">Наголошую на тому, що у </w:t>
      </w:r>
      <w:r w:rsidR="00CA5C2F" w:rsidRPr="00CA3729">
        <w:rPr>
          <w:rFonts w:ascii="Times New Roman" w:eastAsia="Times New Roman" w:hAnsi="Times New Roman" w:cs="Times New Roman"/>
          <w:kern w:val="0"/>
          <w:u w:val="single"/>
          <w:lang w:val="uk-UA" w:eastAsia="ru-RU"/>
          <w14:ligatures w14:val="none"/>
        </w:rPr>
        <w:t xml:space="preserve">мене, як сторони трудових відносин, наявна можливість виконувати трудові обов’язки, обумовлені моїм трудовим договором, що, в свою чергу, виключає можливість його призупинення, оскільки, </w:t>
      </w:r>
      <w:r w:rsidRPr="00CA3729">
        <w:rPr>
          <w:rFonts w:ascii="Times New Roman" w:eastAsia="Times New Roman" w:hAnsi="Times New Roman" w:cs="Times New Roman"/>
          <w:kern w:val="0"/>
          <w:u w:val="single"/>
          <w:lang w:val="uk-UA" w:eastAsia="ru-RU"/>
          <w14:ligatures w14:val="none"/>
        </w:rPr>
        <w:t>відсутня визначена ч</w:t>
      </w:r>
      <w:r>
        <w:rPr>
          <w:rFonts w:ascii="Times New Roman" w:eastAsia="Times New Roman" w:hAnsi="Times New Roman" w:cs="Times New Roman"/>
          <w:kern w:val="0"/>
          <w:u w:val="single"/>
          <w:lang w:val="uk-UA" w:eastAsia="ru-RU"/>
          <w14:ligatures w14:val="none"/>
        </w:rPr>
        <w:t xml:space="preserve">астиною </w:t>
      </w:r>
      <w:r w:rsidRPr="00CA3729">
        <w:rPr>
          <w:rFonts w:ascii="Times New Roman" w:eastAsia="Times New Roman" w:hAnsi="Times New Roman" w:cs="Times New Roman"/>
          <w:kern w:val="0"/>
          <w:u w:val="single"/>
          <w:lang w:val="uk-UA" w:eastAsia="ru-RU"/>
          <w14:ligatures w14:val="none"/>
        </w:rPr>
        <w:t>2 ст</w:t>
      </w:r>
      <w:r>
        <w:rPr>
          <w:rFonts w:ascii="Times New Roman" w:eastAsia="Times New Roman" w:hAnsi="Times New Roman" w:cs="Times New Roman"/>
          <w:kern w:val="0"/>
          <w:u w:val="single"/>
          <w:lang w:val="uk-UA" w:eastAsia="ru-RU"/>
          <w14:ligatures w14:val="none"/>
        </w:rPr>
        <w:t xml:space="preserve">атті </w:t>
      </w:r>
      <w:r w:rsidRPr="00CA3729">
        <w:rPr>
          <w:rFonts w:ascii="Times New Roman" w:eastAsia="Times New Roman" w:hAnsi="Times New Roman" w:cs="Times New Roman"/>
          <w:kern w:val="0"/>
          <w:u w:val="single"/>
          <w:lang w:val="uk-UA" w:eastAsia="ru-RU"/>
          <w14:ligatures w14:val="none"/>
        </w:rPr>
        <w:t xml:space="preserve">13 Закону </w:t>
      </w:r>
      <w:r w:rsidRPr="00CA3729">
        <w:rPr>
          <w:rFonts w:ascii="Times New Roman" w:hAnsi="Times New Roman" w:cs="Times New Roman"/>
          <w:color w:val="000000" w:themeColor="text1"/>
          <w:u w:val="single"/>
          <w:lang w:val="uk-UA"/>
        </w:rPr>
        <w:t xml:space="preserve">України «Про організацію трудових відносин в умовах воєнного стану» підстава, а саме: </w:t>
      </w:r>
      <w:r w:rsidRPr="00CA3729">
        <w:rPr>
          <w:rFonts w:ascii="Times New Roman" w:eastAsia="Times New Roman" w:hAnsi="Times New Roman" w:cs="Times New Roman"/>
          <w:kern w:val="0"/>
          <w:u w:val="single"/>
          <w:lang w:val="uk-UA" w:eastAsia="ru-RU"/>
          <w14:ligatures w14:val="none"/>
        </w:rPr>
        <w:t>неможливість обох сторін виконувати свої обов’язки.</w:t>
      </w:r>
    </w:p>
    <w:p w14:paraId="1462FB09" w14:textId="4E679E61" w:rsidR="00CA3729" w:rsidRDefault="00CA3729" w:rsidP="00CA5C2F">
      <w:pPr>
        <w:spacing w:before="120" w:after="120"/>
        <w:jc w:val="both"/>
        <w:rPr>
          <w:rStyle w:val="rvts0"/>
          <w:rFonts w:ascii="Times New Roman" w:hAnsi="Times New Roman" w:cs="Times New Roman"/>
        </w:rPr>
      </w:pPr>
      <w:r>
        <w:rPr>
          <w:rFonts w:ascii="Times New Roman" w:eastAsia="Times New Roman" w:hAnsi="Times New Roman" w:cs="Times New Roman"/>
          <w:kern w:val="0"/>
          <w:lang w:val="uk-UA" w:eastAsia="ru-RU"/>
          <w14:ligatures w14:val="none"/>
        </w:rPr>
        <w:tab/>
      </w:r>
      <w:r w:rsidRPr="00CA3729">
        <w:rPr>
          <w:rFonts w:ascii="Times New Roman" w:eastAsia="Times New Roman" w:hAnsi="Times New Roman" w:cs="Times New Roman"/>
          <w:kern w:val="0"/>
          <w:lang w:val="uk-UA" w:eastAsia="ru-RU"/>
          <w14:ligatures w14:val="none"/>
        </w:rPr>
        <w:t xml:space="preserve"> Згідно з частиною 3 статті 13 Закону </w:t>
      </w:r>
      <w:r w:rsidRPr="00CA3729">
        <w:rPr>
          <w:rFonts w:ascii="Times New Roman" w:hAnsi="Times New Roman" w:cs="Times New Roman"/>
          <w:color w:val="000000" w:themeColor="text1"/>
          <w:lang w:val="uk-UA"/>
        </w:rPr>
        <w:t xml:space="preserve">України «Про організацію трудових відносин в умовах воєнного стану» </w:t>
      </w:r>
      <w:r w:rsidRPr="00CA3729">
        <w:rPr>
          <w:rStyle w:val="rvts0"/>
          <w:rFonts w:ascii="Times New Roman" w:hAnsi="Times New Roman" w:cs="Times New Roman"/>
          <w:lang w:val="uk-UA"/>
        </w:rPr>
        <w:t xml:space="preserve">у </w:t>
      </w:r>
      <w:r w:rsidRPr="00CA3729">
        <w:rPr>
          <w:rStyle w:val="rvts0"/>
          <w:rFonts w:ascii="Times New Roman" w:hAnsi="Times New Roman" w:cs="Times New Roman"/>
        </w:rPr>
        <w:t>разі незгоди працівника (працівників) із наказом (розпорядженням) роботодавця про призупинення дії трудового договору працівником або профспілкою за дорученням працівника (працівників) відповідний наказ (розпорядження) може бути оскаржений до центрального органу виконавчої влади, що реалізує державну політику з питань нагляду та контролю за додержанням законодавства про працю, або його територіального органу, який, вивчивши зміст наказу (розпорядження) та підстави для його видання, за погодженням з військовою адміністрацією може внести роботодавцеві припис про скасування відповідного наказу (розпорядження) або про усунення порушення законодавства про працю іншим шляхом, що є обов’язковим до виконання роботодавцем протягом 14 календарних днів з дня отримання такого припису.</w:t>
      </w:r>
    </w:p>
    <w:p w14:paraId="7833D2AA" w14:textId="5DF9BE1E" w:rsidR="00CA3729" w:rsidRPr="00CA3729" w:rsidRDefault="00CA3729" w:rsidP="00CA5C2F">
      <w:pPr>
        <w:spacing w:before="120" w:after="120"/>
        <w:jc w:val="both"/>
        <w:rPr>
          <w:rFonts w:ascii="Times New Roman" w:hAnsi="Times New Roman" w:cs="Times New Roman"/>
          <w:i/>
          <w:iCs/>
          <w:color w:val="000000" w:themeColor="text1"/>
          <w:lang w:val="uk-UA"/>
        </w:rPr>
      </w:pPr>
      <w:r>
        <w:rPr>
          <w:rStyle w:val="rvts0"/>
          <w:rFonts w:ascii="Times New Roman" w:hAnsi="Times New Roman" w:cs="Times New Roman"/>
        </w:rPr>
        <w:tab/>
      </w:r>
      <w:r w:rsidRPr="00CA3729">
        <w:rPr>
          <w:rStyle w:val="rvts0"/>
          <w:rFonts w:ascii="Times New Roman" w:hAnsi="Times New Roman" w:cs="Times New Roman"/>
          <w:i/>
          <w:iCs/>
          <w:lang w:val="uk-UA"/>
        </w:rPr>
        <w:t>З огляду на вищ</w:t>
      </w:r>
      <w:r w:rsidR="00793518">
        <w:rPr>
          <w:rStyle w:val="rvts0"/>
          <w:rFonts w:ascii="Times New Roman" w:hAnsi="Times New Roman" w:cs="Times New Roman"/>
          <w:i/>
          <w:iCs/>
          <w:lang w:val="uk-UA"/>
        </w:rPr>
        <w:t xml:space="preserve">е </w:t>
      </w:r>
      <w:r w:rsidRPr="00CA3729">
        <w:rPr>
          <w:rStyle w:val="rvts0"/>
          <w:rFonts w:ascii="Times New Roman" w:hAnsi="Times New Roman" w:cs="Times New Roman"/>
          <w:i/>
          <w:iCs/>
          <w:lang w:val="uk-UA"/>
        </w:rPr>
        <w:t xml:space="preserve">викладені обставини, керуючись ч. 3 ст. 13 </w:t>
      </w:r>
      <w:r w:rsidRPr="00CA3729">
        <w:rPr>
          <w:rFonts w:ascii="Times New Roman" w:eastAsia="Times New Roman" w:hAnsi="Times New Roman" w:cs="Times New Roman"/>
          <w:i/>
          <w:iCs/>
          <w:kern w:val="0"/>
          <w:lang w:val="uk-UA" w:eastAsia="ru-RU"/>
          <w14:ligatures w14:val="none"/>
        </w:rPr>
        <w:t xml:space="preserve">Закону </w:t>
      </w:r>
      <w:r w:rsidRPr="00CA3729">
        <w:rPr>
          <w:rFonts w:ascii="Times New Roman" w:hAnsi="Times New Roman" w:cs="Times New Roman"/>
          <w:i/>
          <w:iCs/>
          <w:color w:val="000000" w:themeColor="text1"/>
          <w:lang w:val="uk-UA"/>
        </w:rPr>
        <w:t xml:space="preserve">України «Про організацію трудових відносин в умовах воєнного стану», - </w:t>
      </w:r>
    </w:p>
    <w:p w14:paraId="09E157C2" w14:textId="7C185889" w:rsidR="00CA3729" w:rsidRPr="00CA5C2F" w:rsidRDefault="00CA3729" w:rsidP="00CA3729">
      <w:pPr>
        <w:spacing w:before="120" w:after="120"/>
        <w:jc w:val="center"/>
        <w:rPr>
          <w:rFonts w:ascii="Times New Roman" w:hAnsi="Times New Roman" w:cs="Times New Roman"/>
          <w:b/>
          <w:bCs/>
          <w:lang w:val="uk-UA"/>
        </w:rPr>
      </w:pPr>
      <w:r w:rsidRPr="00CA3729">
        <w:rPr>
          <w:rFonts w:ascii="Times New Roman" w:hAnsi="Times New Roman" w:cs="Times New Roman"/>
          <w:b/>
          <w:bCs/>
          <w:color w:val="000000" w:themeColor="text1"/>
          <w:lang w:val="uk-UA"/>
        </w:rPr>
        <w:t>ПРОШУ:</w:t>
      </w:r>
    </w:p>
    <w:p w14:paraId="0A8D0B52" w14:textId="2649A0EF" w:rsidR="00CA3729" w:rsidRDefault="00CA3729" w:rsidP="00822C11">
      <w:pPr>
        <w:spacing w:line="276" w:lineRule="auto"/>
        <w:jc w:val="both"/>
        <w:rPr>
          <w:rStyle w:val="rvts0"/>
          <w:rFonts w:ascii="Times New Roman" w:hAnsi="Times New Roman" w:cs="Times New Roman"/>
          <w:lang w:val="uk-UA"/>
        </w:rPr>
      </w:pPr>
      <w:r>
        <w:rPr>
          <w:rStyle w:val="rvts0"/>
          <w:rFonts w:ascii="Times New Roman" w:hAnsi="Times New Roman" w:cs="Times New Roman"/>
        </w:rPr>
        <w:tab/>
      </w:r>
      <w:r w:rsidRPr="00CA3729">
        <w:rPr>
          <w:rStyle w:val="rvts0"/>
          <w:rFonts w:ascii="Times New Roman" w:hAnsi="Times New Roman" w:cs="Times New Roman"/>
        </w:rPr>
        <w:t>вивчи</w:t>
      </w:r>
      <w:r>
        <w:rPr>
          <w:rStyle w:val="rvts0"/>
          <w:rFonts w:ascii="Times New Roman" w:hAnsi="Times New Roman" w:cs="Times New Roman"/>
          <w:lang w:val="uk-UA"/>
        </w:rPr>
        <w:t>ти</w:t>
      </w:r>
      <w:r w:rsidRPr="00CA3729">
        <w:rPr>
          <w:rStyle w:val="rvts0"/>
          <w:rFonts w:ascii="Times New Roman" w:hAnsi="Times New Roman" w:cs="Times New Roman"/>
        </w:rPr>
        <w:t xml:space="preserve"> зміст наказу </w:t>
      </w:r>
      <w:r>
        <w:rPr>
          <w:rStyle w:val="rvts0"/>
          <w:rFonts w:ascii="Times New Roman" w:hAnsi="Times New Roman" w:cs="Times New Roman"/>
          <w:lang w:val="uk-UA"/>
        </w:rPr>
        <w:t xml:space="preserve">№_____ від </w:t>
      </w:r>
      <w:r w:rsidR="00BA53A7">
        <w:rPr>
          <w:rStyle w:val="rvts0"/>
          <w:rFonts w:ascii="Times New Roman" w:hAnsi="Times New Roman" w:cs="Times New Roman"/>
          <w:lang w:val="uk-UA"/>
        </w:rPr>
        <w:t>«</w:t>
      </w:r>
      <w:r>
        <w:rPr>
          <w:rStyle w:val="rvts0"/>
          <w:rFonts w:ascii="Times New Roman" w:hAnsi="Times New Roman" w:cs="Times New Roman"/>
          <w:lang w:val="uk-UA"/>
        </w:rPr>
        <w:t>___</w:t>
      </w:r>
      <w:r w:rsidR="00BA53A7">
        <w:rPr>
          <w:rStyle w:val="rvts0"/>
          <w:rFonts w:ascii="Times New Roman" w:hAnsi="Times New Roman" w:cs="Times New Roman"/>
          <w:lang w:val="uk-UA"/>
        </w:rPr>
        <w:t xml:space="preserve">» </w:t>
      </w:r>
      <w:r>
        <w:rPr>
          <w:rStyle w:val="rvts0"/>
          <w:rFonts w:ascii="Times New Roman" w:hAnsi="Times New Roman" w:cs="Times New Roman"/>
          <w:lang w:val="uk-UA"/>
        </w:rPr>
        <w:t>________</w:t>
      </w:r>
      <w:r w:rsidR="00BA53A7">
        <w:rPr>
          <w:rStyle w:val="rvts0"/>
          <w:rFonts w:ascii="Times New Roman" w:hAnsi="Times New Roman" w:cs="Times New Roman"/>
          <w:lang w:val="uk-UA"/>
        </w:rPr>
        <w:t xml:space="preserve"> </w:t>
      </w:r>
      <w:r w:rsidR="00560E8F">
        <w:rPr>
          <w:rStyle w:val="rvts0"/>
          <w:rFonts w:ascii="Times New Roman" w:hAnsi="Times New Roman" w:cs="Times New Roman"/>
          <w:lang w:val="uk-UA"/>
        </w:rPr>
        <w:t>20</w:t>
      </w:r>
      <w:r>
        <w:rPr>
          <w:rStyle w:val="rvts0"/>
          <w:rFonts w:ascii="Times New Roman" w:hAnsi="Times New Roman" w:cs="Times New Roman"/>
          <w:lang w:val="uk-UA"/>
        </w:rPr>
        <w:t>__</w:t>
      </w:r>
      <w:r w:rsidRPr="00CA3729">
        <w:rPr>
          <w:rStyle w:val="rvts0"/>
          <w:rFonts w:ascii="Times New Roman" w:hAnsi="Times New Roman" w:cs="Times New Roman"/>
        </w:rPr>
        <w:t xml:space="preserve"> </w:t>
      </w:r>
      <w:r w:rsidR="00BA53A7">
        <w:rPr>
          <w:rStyle w:val="rvts0"/>
          <w:rFonts w:ascii="Times New Roman" w:hAnsi="Times New Roman" w:cs="Times New Roman"/>
          <w:lang w:val="uk-UA"/>
        </w:rPr>
        <w:t xml:space="preserve"> року </w:t>
      </w:r>
      <w:r w:rsidRPr="00CA3729">
        <w:rPr>
          <w:rStyle w:val="rvts0"/>
          <w:rFonts w:ascii="Times New Roman" w:hAnsi="Times New Roman" w:cs="Times New Roman"/>
        </w:rPr>
        <w:t>та підстави для його видання</w:t>
      </w:r>
      <w:r>
        <w:rPr>
          <w:rStyle w:val="rvts0"/>
          <w:rFonts w:ascii="Times New Roman" w:hAnsi="Times New Roman" w:cs="Times New Roman"/>
          <w:lang w:val="uk-UA"/>
        </w:rPr>
        <w:t>;</w:t>
      </w:r>
    </w:p>
    <w:p w14:paraId="4D0D4A20" w14:textId="635644CB" w:rsidR="00CD35BC" w:rsidRPr="00CA3729" w:rsidRDefault="00CA3729" w:rsidP="00822C11">
      <w:pPr>
        <w:spacing w:line="276" w:lineRule="auto"/>
        <w:jc w:val="both"/>
        <w:rPr>
          <w:rFonts w:ascii="Times New Roman" w:hAnsi="Times New Roman" w:cs="Times New Roman"/>
          <w:lang w:val="uk-UA"/>
        </w:rPr>
      </w:pPr>
      <w:r>
        <w:rPr>
          <w:rStyle w:val="rvts0"/>
          <w:rFonts w:ascii="Times New Roman" w:hAnsi="Times New Roman" w:cs="Times New Roman"/>
          <w:lang w:val="uk-UA"/>
        </w:rPr>
        <w:tab/>
      </w:r>
      <w:r w:rsidRPr="00CA3729">
        <w:rPr>
          <w:rStyle w:val="rvts0"/>
          <w:rFonts w:ascii="Times New Roman" w:hAnsi="Times New Roman" w:cs="Times New Roman"/>
        </w:rPr>
        <w:t xml:space="preserve">за погодженням з військовою адміністрацією внести </w:t>
      </w:r>
      <w:r>
        <w:rPr>
          <w:rStyle w:val="rvts0"/>
          <w:rFonts w:ascii="Times New Roman" w:hAnsi="Times New Roman" w:cs="Times New Roman"/>
          <w:lang w:val="uk-UA"/>
        </w:rPr>
        <w:t>Р</w:t>
      </w:r>
      <w:r w:rsidRPr="00CA3729">
        <w:rPr>
          <w:rStyle w:val="rvts0"/>
          <w:rFonts w:ascii="Times New Roman" w:hAnsi="Times New Roman" w:cs="Times New Roman"/>
        </w:rPr>
        <w:t>оботодавц</w:t>
      </w:r>
      <w:r w:rsidR="00793518">
        <w:rPr>
          <w:rStyle w:val="rvts0"/>
          <w:rFonts w:ascii="Times New Roman" w:hAnsi="Times New Roman" w:cs="Times New Roman"/>
          <w:lang w:val="ru-RU"/>
        </w:rPr>
        <w:t>ю</w:t>
      </w:r>
      <w:r w:rsidRPr="00CA3729">
        <w:rPr>
          <w:rStyle w:val="rvts0"/>
          <w:rFonts w:ascii="Times New Roman" w:hAnsi="Times New Roman" w:cs="Times New Roman"/>
        </w:rPr>
        <w:t xml:space="preserve"> припис про скасування </w:t>
      </w:r>
      <w:r w:rsidR="00BA53A7">
        <w:rPr>
          <w:rStyle w:val="rvts0"/>
          <w:rFonts w:ascii="Times New Roman" w:hAnsi="Times New Roman" w:cs="Times New Roman"/>
          <w:lang w:val="uk-UA"/>
        </w:rPr>
        <w:t xml:space="preserve">наказу №______ від «___» ________ </w:t>
      </w:r>
      <w:r w:rsidR="00560E8F">
        <w:rPr>
          <w:rStyle w:val="rvts0"/>
          <w:rFonts w:ascii="Times New Roman" w:hAnsi="Times New Roman" w:cs="Times New Roman"/>
          <w:lang w:val="uk-UA"/>
        </w:rPr>
        <w:t>20</w:t>
      </w:r>
      <w:r w:rsidR="00BA53A7">
        <w:rPr>
          <w:rStyle w:val="rvts0"/>
          <w:rFonts w:ascii="Times New Roman" w:hAnsi="Times New Roman" w:cs="Times New Roman"/>
          <w:lang w:val="uk-UA"/>
        </w:rPr>
        <w:t>__ року,</w:t>
      </w:r>
      <w:r w:rsidRPr="00CA3729">
        <w:rPr>
          <w:rStyle w:val="rvts0"/>
          <w:rFonts w:ascii="Times New Roman" w:hAnsi="Times New Roman" w:cs="Times New Roman"/>
        </w:rPr>
        <w:t xml:space="preserve"> що є обов’язковим до виконання роботодавцем протягом 14 календарних днів з дня отримання такого припису.</w:t>
      </w:r>
    </w:p>
    <w:p w14:paraId="177DAAB8" w14:textId="4B0B192E" w:rsidR="00CD35BC" w:rsidRPr="00CA3729" w:rsidRDefault="00CD35BC" w:rsidP="00822C11">
      <w:pPr>
        <w:spacing w:line="276" w:lineRule="auto"/>
        <w:jc w:val="both"/>
        <w:rPr>
          <w:rFonts w:ascii="Times New Roman" w:hAnsi="Times New Roman" w:cs="Times New Roman"/>
          <w:b/>
          <w:bCs/>
          <w:lang w:val="uk-UA"/>
        </w:rPr>
      </w:pPr>
    </w:p>
    <w:p w14:paraId="29A1B44E" w14:textId="77777777" w:rsidR="00BA53A7" w:rsidRDefault="00BA53A7" w:rsidP="00822C11">
      <w:pPr>
        <w:spacing w:line="276" w:lineRule="auto"/>
        <w:jc w:val="both"/>
        <w:rPr>
          <w:rFonts w:ascii="Times New Roman" w:hAnsi="Times New Roman" w:cs="Times New Roman"/>
          <w:b/>
          <w:bCs/>
          <w:sz w:val="20"/>
          <w:szCs w:val="20"/>
          <w:lang w:val="uk-UA"/>
        </w:rPr>
      </w:pPr>
    </w:p>
    <w:p w14:paraId="7135157B" w14:textId="77777777" w:rsidR="00BA53A7" w:rsidRDefault="00BA53A7" w:rsidP="00822C11">
      <w:pPr>
        <w:spacing w:line="276" w:lineRule="auto"/>
        <w:jc w:val="both"/>
        <w:rPr>
          <w:rFonts w:ascii="Times New Roman" w:hAnsi="Times New Roman" w:cs="Times New Roman"/>
          <w:b/>
          <w:bCs/>
          <w:sz w:val="20"/>
          <w:szCs w:val="20"/>
          <w:lang w:val="uk-UA"/>
        </w:rPr>
      </w:pPr>
    </w:p>
    <w:p w14:paraId="03D1C65E" w14:textId="3B8ED2AD" w:rsidR="00CD35BC" w:rsidRPr="00BA53A7" w:rsidRDefault="00CD35BC" w:rsidP="00822C11">
      <w:pPr>
        <w:spacing w:line="276" w:lineRule="auto"/>
        <w:jc w:val="both"/>
        <w:rPr>
          <w:rFonts w:ascii="Times New Roman" w:hAnsi="Times New Roman" w:cs="Times New Roman"/>
          <w:b/>
          <w:bCs/>
          <w:sz w:val="20"/>
          <w:szCs w:val="20"/>
          <w:lang w:val="uk-UA"/>
        </w:rPr>
      </w:pPr>
      <w:r w:rsidRPr="00BA53A7">
        <w:rPr>
          <w:rFonts w:ascii="Times New Roman" w:hAnsi="Times New Roman" w:cs="Times New Roman"/>
          <w:b/>
          <w:bCs/>
          <w:sz w:val="20"/>
          <w:szCs w:val="20"/>
          <w:lang w:val="uk-UA"/>
        </w:rPr>
        <w:t>Додат</w:t>
      </w:r>
      <w:r w:rsidR="00BA53A7" w:rsidRPr="00BA53A7">
        <w:rPr>
          <w:rFonts w:ascii="Times New Roman" w:hAnsi="Times New Roman" w:cs="Times New Roman"/>
          <w:b/>
          <w:bCs/>
          <w:sz w:val="20"/>
          <w:szCs w:val="20"/>
          <w:lang w:val="uk-UA"/>
        </w:rPr>
        <w:t>ок</w:t>
      </w:r>
      <w:r w:rsidRPr="00BA53A7">
        <w:rPr>
          <w:rFonts w:ascii="Times New Roman" w:hAnsi="Times New Roman" w:cs="Times New Roman"/>
          <w:b/>
          <w:bCs/>
          <w:sz w:val="20"/>
          <w:szCs w:val="20"/>
          <w:lang w:val="uk-UA"/>
        </w:rPr>
        <w:t>:</w:t>
      </w:r>
    </w:p>
    <w:p w14:paraId="0CECB597" w14:textId="49EA70AF" w:rsidR="00CD35BC" w:rsidRPr="00CD35BC" w:rsidRDefault="00CD35BC" w:rsidP="00822C11">
      <w:pPr>
        <w:spacing w:line="276" w:lineRule="auto"/>
        <w:jc w:val="both"/>
        <w:rPr>
          <w:rFonts w:ascii="Times New Roman" w:hAnsi="Times New Roman" w:cs="Times New Roman"/>
          <w:sz w:val="20"/>
          <w:szCs w:val="20"/>
          <w:lang w:val="uk-UA"/>
        </w:rPr>
      </w:pPr>
      <w:r w:rsidRPr="00BA53A7">
        <w:rPr>
          <w:rFonts w:ascii="Times New Roman" w:hAnsi="Times New Roman" w:cs="Times New Roman"/>
          <w:sz w:val="20"/>
          <w:szCs w:val="20"/>
          <w:lang w:val="uk-UA"/>
        </w:rPr>
        <w:t xml:space="preserve">Копія наказу про призупинення дії трудового договору від «___» ______ </w:t>
      </w:r>
      <w:r w:rsidR="00560E8F">
        <w:rPr>
          <w:rFonts w:ascii="Times New Roman" w:hAnsi="Times New Roman" w:cs="Times New Roman"/>
          <w:sz w:val="20"/>
          <w:szCs w:val="20"/>
          <w:lang w:val="uk-UA"/>
        </w:rPr>
        <w:t>20</w:t>
      </w:r>
      <w:r w:rsidRPr="00BA53A7">
        <w:rPr>
          <w:rFonts w:ascii="Times New Roman" w:hAnsi="Times New Roman" w:cs="Times New Roman"/>
          <w:sz w:val="20"/>
          <w:szCs w:val="20"/>
          <w:lang w:val="uk-UA"/>
        </w:rPr>
        <w:t>__ року №____.</w:t>
      </w:r>
    </w:p>
    <w:p w14:paraId="1A2F1824" w14:textId="77777777" w:rsidR="00B90670" w:rsidRDefault="00B90670" w:rsidP="00B90670">
      <w:pPr>
        <w:rPr>
          <w:rFonts w:ascii="Helvetica" w:hAnsi="Helvetica" w:cs="Helvetica"/>
          <w:kern w:val="0"/>
          <w:lang w:val="ru-RU"/>
        </w:rPr>
      </w:pPr>
      <w:r w:rsidRPr="00465A02">
        <w:rPr>
          <w:rFonts w:ascii="Helvetica" w:hAnsi="Helvetica" w:cs="Helvetica"/>
          <w:kern w:val="0"/>
          <w:lang w:val="uk-UA"/>
        </w:rPr>
        <w:br/>
      </w:r>
      <w:r w:rsidRPr="00465A02">
        <w:rPr>
          <w:rFonts w:ascii="Helvetica" w:hAnsi="Helvetica" w:cs="Helvetica"/>
          <w:kern w:val="0"/>
          <w:lang w:val="uk-UA"/>
        </w:rPr>
        <w:br/>
      </w:r>
      <w:r>
        <w:rPr>
          <w:rFonts w:ascii="Helvetica" w:hAnsi="Helvetica" w:cs="Helvetica"/>
          <w:kern w:val="0"/>
          <w:lang w:val="ru-RU"/>
        </w:rPr>
        <w:t xml:space="preserve">_____________________               _____________              __________________    </w:t>
      </w:r>
    </w:p>
    <w:p w14:paraId="1BBDD281" w14:textId="77777777" w:rsidR="00D66C07" w:rsidRPr="00B90670" w:rsidRDefault="00B90670" w:rsidP="00B90670">
      <w:pPr>
        <w:tabs>
          <w:tab w:val="left" w:pos="960"/>
          <w:tab w:val="center" w:pos="4513"/>
          <w:tab w:val="left" w:pos="7965"/>
        </w:tabs>
        <w:rPr>
          <w:rFonts w:ascii="Times New Roman" w:hAnsi="Times New Roman" w:cs="Times New Roman"/>
          <w:sz w:val="16"/>
          <w:szCs w:val="16"/>
          <w:lang w:val="uk-UA"/>
        </w:rPr>
      </w:pPr>
      <w:r>
        <w:rPr>
          <w:rFonts w:ascii="Times New Roman" w:hAnsi="Times New Roman" w:cs="Times New Roman"/>
        </w:rPr>
        <w:tab/>
      </w:r>
      <w:r w:rsidRPr="00B90670">
        <w:rPr>
          <w:rFonts w:ascii="Times New Roman" w:hAnsi="Times New Roman" w:cs="Times New Roman"/>
          <w:sz w:val="16"/>
          <w:szCs w:val="16"/>
          <w:lang w:val="uk-UA"/>
        </w:rPr>
        <w:t>(ПІБ)</w:t>
      </w:r>
      <w:r w:rsidRPr="00B90670">
        <w:rPr>
          <w:rFonts w:ascii="Times New Roman" w:hAnsi="Times New Roman" w:cs="Times New Roman"/>
          <w:sz w:val="16"/>
          <w:szCs w:val="16"/>
          <w:lang w:val="uk-UA"/>
        </w:rPr>
        <w:tab/>
      </w:r>
      <w:r>
        <w:rPr>
          <w:rFonts w:ascii="Times New Roman" w:hAnsi="Times New Roman" w:cs="Times New Roman"/>
          <w:sz w:val="16"/>
          <w:szCs w:val="16"/>
          <w:lang w:val="uk-UA"/>
        </w:rPr>
        <w:t xml:space="preserve">                                                                            </w:t>
      </w:r>
      <w:r w:rsidRPr="00B90670">
        <w:rPr>
          <w:rFonts w:ascii="Times New Roman" w:hAnsi="Times New Roman" w:cs="Times New Roman"/>
          <w:sz w:val="16"/>
          <w:szCs w:val="16"/>
          <w:lang w:val="uk-UA"/>
        </w:rPr>
        <w:t>(Підпис)</w:t>
      </w:r>
      <w:r>
        <w:rPr>
          <w:rFonts w:ascii="Times New Roman" w:hAnsi="Times New Roman" w:cs="Times New Roman"/>
          <w:sz w:val="16"/>
          <w:szCs w:val="16"/>
          <w:lang w:val="uk-UA"/>
        </w:rPr>
        <w:t xml:space="preserve">                                                               </w:t>
      </w:r>
      <w:r w:rsidRPr="00B90670">
        <w:rPr>
          <w:rFonts w:ascii="Times New Roman" w:hAnsi="Times New Roman" w:cs="Times New Roman"/>
          <w:sz w:val="16"/>
          <w:szCs w:val="16"/>
          <w:lang w:val="uk-UA"/>
        </w:rPr>
        <w:t>(Дата)</w:t>
      </w:r>
    </w:p>
    <w:sectPr w:rsidR="00D66C07" w:rsidRPr="00B90670" w:rsidSect="00CA5C2F">
      <w:pgSz w:w="11906" w:h="16838"/>
      <w:pgMar w:top="628" w:right="1440" w:bottom="10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F2A0C" w14:textId="77777777" w:rsidR="00F50AAE" w:rsidRDefault="00F50AAE" w:rsidP="003F2054">
      <w:r>
        <w:separator/>
      </w:r>
    </w:p>
  </w:endnote>
  <w:endnote w:type="continuationSeparator" w:id="0">
    <w:p w14:paraId="25088647" w14:textId="77777777" w:rsidR="00F50AAE" w:rsidRDefault="00F50AAE" w:rsidP="003F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99C5" w14:textId="77777777" w:rsidR="00F50AAE" w:rsidRDefault="00F50AAE" w:rsidP="003F2054">
      <w:r>
        <w:separator/>
      </w:r>
    </w:p>
  </w:footnote>
  <w:footnote w:type="continuationSeparator" w:id="0">
    <w:p w14:paraId="1048BAD5" w14:textId="77777777" w:rsidR="00F50AAE" w:rsidRDefault="00F50AAE" w:rsidP="003F2054">
      <w:r>
        <w:continuationSeparator/>
      </w:r>
    </w:p>
  </w:footnote>
  <w:footnote w:id="1">
    <w:p w14:paraId="7BF39128" w14:textId="03AA4815" w:rsidR="003F2054" w:rsidRPr="003F2054" w:rsidRDefault="003F2054">
      <w:pPr>
        <w:pStyle w:val="aa"/>
        <w:rPr>
          <w:lang w:val="uk-UA"/>
        </w:rPr>
      </w:pPr>
      <w:r>
        <w:rPr>
          <w:rStyle w:val="ac"/>
        </w:rPr>
        <w:footnoteRef/>
      </w:r>
      <w:r>
        <w:t xml:space="preserve"> </w:t>
      </w:r>
      <w:r>
        <w:rPr>
          <w:lang w:val="uk-UA"/>
        </w:rPr>
        <w:t xml:space="preserve">Конкретне управління Держпраці визначається в залежності від місцезнаходження роботодавця. Найменування управлінь Держпраці в залежності від регіонів визначено на сайті  </w:t>
      </w:r>
      <w:r w:rsidRPr="003F2054">
        <w:rPr>
          <w:lang w:val="uk-UA"/>
        </w:rPr>
        <w:t>https://dsp.gov.ua/kontaktna-informatsiia-terytorialnykh/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535"/>
    <w:multiLevelType w:val="hybridMultilevel"/>
    <w:tmpl w:val="A5FAE5B6"/>
    <w:lvl w:ilvl="0" w:tplc="0419000F">
      <w:start w:val="1"/>
      <w:numFmt w:val="decimal"/>
      <w:pStyle w:val="Bodytext-Russi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351C6"/>
    <w:multiLevelType w:val="multilevel"/>
    <w:tmpl w:val="9D069AC6"/>
    <w:lvl w:ilvl="0">
      <w:start w:val="1"/>
      <w:numFmt w:val="bullet"/>
      <w:lvlText w:val=""/>
      <w:lvlJc w:val="left"/>
      <w:pPr>
        <w:tabs>
          <w:tab w:val="num" w:pos="4897"/>
        </w:tabs>
        <w:ind w:left="4897" w:hanging="360"/>
      </w:pPr>
      <w:rPr>
        <w:rFonts w:ascii="Symbol" w:hAnsi="Symbol" w:hint="default"/>
        <w:sz w:val="20"/>
      </w:rPr>
    </w:lvl>
    <w:lvl w:ilvl="1" w:tentative="1">
      <w:start w:val="1"/>
      <w:numFmt w:val="bullet"/>
      <w:lvlText w:val="o"/>
      <w:lvlJc w:val="left"/>
      <w:pPr>
        <w:tabs>
          <w:tab w:val="num" w:pos="5617"/>
        </w:tabs>
        <w:ind w:left="5617" w:hanging="360"/>
      </w:pPr>
      <w:rPr>
        <w:rFonts w:ascii="Courier New" w:hAnsi="Courier New" w:hint="default"/>
        <w:sz w:val="20"/>
      </w:rPr>
    </w:lvl>
    <w:lvl w:ilvl="2" w:tentative="1">
      <w:start w:val="1"/>
      <w:numFmt w:val="bullet"/>
      <w:lvlText w:val=""/>
      <w:lvlJc w:val="left"/>
      <w:pPr>
        <w:tabs>
          <w:tab w:val="num" w:pos="6337"/>
        </w:tabs>
        <w:ind w:left="6337" w:hanging="360"/>
      </w:pPr>
      <w:rPr>
        <w:rFonts w:ascii="Wingdings" w:hAnsi="Wingdings" w:hint="default"/>
        <w:sz w:val="20"/>
      </w:rPr>
    </w:lvl>
    <w:lvl w:ilvl="3" w:tentative="1">
      <w:start w:val="1"/>
      <w:numFmt w:val="bullet"/>
      <w:lvlText w:val=""/>
      <w:lvlJc w:val="left"/>
      <w:pPr>
        <w:tabs>
          <w:tab w:val="num" w:pos="7057"/>
        </w:tabs>
        <w:ind w:left="7057" w:hanging="360"/>
      </w:pPr>
      <w:rPr>
        <w:rFonts w:ascii="Wingdings" w:hAnsi="Wingdings" w:hint="default"/>
        <w:sz w:val="20"/>
      </w:rPr>
    </w:lvl>
    <w:lvl w:ilvl="4" w:tentative="1">
      <w:start w:val="1"/>
      <w:numFmt w:val="bullet"/>
      <w:lvlText w:val=""/>
      <w:lvlJc w:val="left"/>
      <w:pPr>
        <w:tabs>
          <w:tab w:val="num" w:pos="7777"/>
        </w:tabs>
        <w:ind w:left="7777" w:hanging="360"/>
      </w:pPr>
      <w:rPr>
        <w:rFonts w:ascii="Wingdings" w:hAnsi="Wingdings" w:hint="default"/>
        <w:sz w:val="20"/>
      </w:rPr>
    </w:lvl>
    <w:lvl w:ilvl="5" w:tentative="1">
      <w:start w:val="1"/>
      <w:numFmt w:val="bullet"/>
      <w:lvlText w:val=""/>
      <w:lvlJc w:val="left"/>
      <w:pPr>
        <w:tabs>
          <w:tab w:val="num" w:pos="8497"/>
        </w:tabs>
        <w:ind w:left="8497" w:hanging="360"/>
      </w:pPr>
      <w:rPr>
        <w:rFonts w:ascii="Wingdings" w:hAnsi="Wingdings" w:hint="default"/>
        <w:sz w:val="20"/>
      </w:rPr>
    </w:lvl>
    <w:lvl w:ilvl="6" w:tentative="1">
      <w:start w:val="1"/>
      <w:numFmt w:val="bullet"/>
      <w:lvlText w:val=""/>
      <w:lvlJc w:val="left"/>
      <w:pPr>
        <w:tabs>
          <w:tab w:val="num" w:pos="9217"/>
        </w:tabs>
        <w:ind w:left="9217" w:hanging="360"/>
      </w:pPr>
      <w:rPr>
        <w:rFonts w:ascii="Wingdings" w:hAnsi="Wingdings" w:hint="default"/>
        <w:sz w:val="20"/>
      </w:rPr>
    </w:lvl>
    <w:lvl w:ilvl="7" w:tentative="1">
      <w:start w:val="1"/>
      <w:numFmt w:val="bullet"/>
      <w:lvlText w:val=""/>
      <w:lvlJc w:val="left"/>
      <w:pPr>
        <w:tabs>
          <w:tab w:val="num" w:pos="9937"/>
        </w:tabs>
        <w:ind w:left="9937" w:hanging="360"/>
      </w:pPr>
      <w:rPr>
        <w:rFonts w:ascii="Wingdings" w:hAnsi="Wingdings" w:hint="default"/>
        <w:sz w:val="20"/>
      </w:rPr>
    </w:lvl>
    <w:lvl w:ilvl="8" w:tentative="1">
      <w:start w:val="1"/>
      <w:numFmt w:val="bullet"/>
      <w:lvlText w:val=""/>
      <w:lvlJc w:val="left"/>
      <w:pPr>
        <w:tabs>
          <w:tab w:val="num" w:pos="10657"/>
        </w:tabs>
        <w:ind w:left="10657" w:hanging="360"/>
      </w:pPr>
      <w:rPr>
        <w:rFonts w:ascii="Wingdings" w:hAnsi="Wingdings" w:hint="default"/>
        <w:sz w:val="20"/>
      </w:rPr>
    </w:lvl>
  </w:abstractNum>
  <w:num w:numId="1" w16cid:durableId="1523862718">
    <w:abstractNumId w:val="0"/>
  </w:num>
  <w:num w:numId="2" w16cid:durableId="1539854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07"/>
    <w:rsid w:val="00036C3C"/>
    <w:rsid w:val="000F26AE"/>
    <w:rsid w:val="00116B16"/>
    <w:rsid w:val="001463F3"/>
    <w:rsid w:val="001922C1"/>
    <w:rsid w:val="001A418E"/>
    <w:rsid w:val="001E5213"/>
    <w:rsid w:val="00310DF0"/>
    <w:rsid w:val="003F2054"/>
    <w:rsid w:val="00465A02"/>
    <w:rsid w:val="00560E8F"/>
    <w:rsid w:val="0077102D"/>
    <w:rsid w:val="00786B09"/>
    <w:rsid w:val="00793518"/>
    <w:rsid w:val="007F0DD3"/>
    <w:rsid w:val="00815077"/>
    <w:rsid w:val="00822C11"/>
    <w:rsid w:val="00903CD4"/>
    <w:rsid w:val="009921A0"/>
    <w:rsid w:val="009B7C12"/>
    <w:rsid w:val="00A4255E"/>
    <w:rsid w:val="00B90670"/>
    <w:rsid w:val="00BA53A7"/>
    <w:rsid w:val="00C82ED0"/>
    <w:rsid w:val="00CA3729"/>
    <w:rsid w:val="00CA5C2F"/>
    <w:rsid w:val="00CD35BC"/>
    <w:rsid w:val="00D66C07"/>
    <w:rsid w:val="00EA7ED8"/>
    <w:rsid w:val="00EE0BFF"/>
    <w:rsid w:val="00F50AA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145E6BC"/>
  <w15:chartTrackingRefBased/>
  <w15:docId w15:val="{1C44B1E9-2B63-9046-8E51-DCEF3B15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66C07"/>
  </w:style>
  <w:style w:type="character" w:customStyle="1" w:styleId="rvts0">
    <w:name w:val="rvts0"/>
    <w:basedOn w:val="a0"/>
    <w:rsid w:val="000F26AE"/>
  </w:style>
  <w:style w:type="character" w:styleId="a3">
    <w:name w:val="Hyperlink"/>
    <w:basedOn w:val="a0"/>
    <w:uiPriority w:val="99"/>
    <w:semiHidden/>
    <w:unhideWhenUsed/>
    <w:rsid w:val="000F26AE"/>
    <w:rPr>
      <w:color w:val="0000FF"/>
      <w:u w:val="single"/>
    </w:rPr>
  </w:style>
  <w:style w:type="paragraph" w:customStyle="1" w:styleId="Bodytext-Russian">
    <w:name w:val="Body text - Russian"/>
    <w:basedOn w:val="a"/>
    <w:qFormat/>
    <w:rsid w:val="00465A02"/>
    <w:pPr>
      <w:numPr>
        <w:numId w:val="1"/>
      </w:numPr>
      <w:tabs>
        <w:tab w:val="num" w:pos="360"/>
      </w:tabs>
      <w:autoSpaceDE w:val="0"/>
      <w:autoSpaceDN w:val="0"/>
      <w:spacing w:before="120" w:after="120"/>
      <w:ind w:left="0" w:firstLine="0"/>
      <w:jc w:val="both"/>
    </w:pPr>
    <w:rPr>
      <w:rFonts w:ascii="Arial" w:eastAsia="Times New Roman" w:hAnsi="Arial" w:cs="Arial"/>
      <w:kern w:val="0"/>
      <w:sz w:val="20"/>
      <w:szCs w:val="20"/>
      <w:lang w:val="ru-RU" w:bidi="en-US"/>
      <w14:ligatures w14:val="none"/>
    </w:rPr>
  </w:style>
  <w:style w:type="paragraph" w:styleId="a4">
    <w:name w:val="Normal (Web)"/>
    <w:basedOn w:val="a"/>
    <w:uiPriority w:val="99"/>
    <w:unhideWhenUsed/>
    <w:rsid w:val="00C82ED0"/>
    <w:pPr>
      <w:spacing w:before="100" w:beforeAutospacing="1" w:after="100" w:afterAutospacing="1"/>
    </w:pPr>
    <w:rPr>
      <w:rFonts w:ascii="Times New Roman" w:eastAsia="Times New Roman" w:hAnsi="Times New Roman" w:cs="Times New Roman"/>
      <w:kern w:val="0"/>
      <w:lang w:val="ru-RU" w:eastAsia="ru-RU"/>
      <w14:ligatures w14:val="none"/>
    </w:rPr>
  </w:style>
  <w:style w:type="paragraph" w:customStyle="1" w:styleId="rvps2">
    <w:name w:val="rvps2"/>
    <w:basedOn w:val="a"/>
    <w:rsid w:val="00C82ED0"/>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5">
    <w:name w:val="annotation reference"/>
    <w:basedOn w:val="a0"/>
    <w:uiPriority w:val="99"/>
    <w:semiHidden/>
    <w:unhideWhenUsed/>
    <w:rsid w:val="003F2054"/>
    <w:rPr>
      <w:sz w:val="16"/>
      <w:szCs w:val="16"/>
    </w:rPr>
  </w:style>
  <w:style w:type="paragraph" w:styleId="a6">
    <w:name w:val="annotation text"/>
    <w:basedOn w:val="a"/>
    <w:link w:val="a7"/>
    <w:uiPriority w:val="99"/>
    <w:semiHidden/>
    <w:unhideWhenUsed/>
    <w:rsid w:val="003F2054"/>
    <w:rPr>
      <w:sz w:val="20"/>
      <w:szCs w:val="20"/>
    </w:rPr>
  </w:style>
  <w:style w:type="character" w:customStyle="1" w:styleId="a7">
    <w:name w:val="Текст примечания Знак"/>
    <w:basedOn w:val="a0"/>
    <w:link w:val="a6"/>
    <w:uiPriority w:val="99"/>
    <w:semiHidden/>
    <w:rsid w:val="003F2054"/>
    <w:rPr>
      <w:sz w:val="20"/>
      <w:szCs w:val="20"/>
    </w:rPr>
  </w:style>
  <w:style w:type="paragraph" w:styleId="a8">
    <w:name w:val="annotation subject"/>
    <w:basedOn w:val="a6"/>
    <w:next w:val="a6"/>
    <w:link w:val="a9"/>
    <w:uiPriority w:val="99"/>
    <w:semiHidden/>
    <w:unhideWhenUsed/>
    <w:rsid w:val="003F2054"/>
    <w:rPr>
      <w:b/>
      <w:bCs/>
    </w:rPr>
  </w:style>
  <w:style w:type="character" w:customStyle="1" w:styleId="a9">
    <w:name w:val="Тема примечания Знак"/>
    <w:basedOn w:val="a7"/>
    <w:link w:val="a8"/>
    <w:uiPriority w:val="99"/>
    <w:semiHidden/>
    <w:rsid w:val="003F2054"/>
    <w:rPr>
      <w:b/>
      <w:bCs/>
      <w:sz w:val="20"/>
      <w:szCs w:val="20"/>
    </w:rPr>
  </w:style>
  <w:style w:type="paragraph" w:styleId="aa">
    <w:name w:val="footnote text"/>
    <w:basedOn w:val="a"/>
    <w:link w:val="ab"/>
    <w:uiPriority w:val="99"/>
    <w:semiHidden/>
    <w:unhideWhenUsed/>
    <w:rsid w:val="003F2054"/>
    <w:rPr>
      <w:sz w:val="20"/>
      <w:szCs w:val="20"/>
    </w:rPr>
  </w:style>
  <w:style w:type="character" w:customStyle="1" w:styleId="ab">
    <w:name w:val="Текст сноски Знак"/>
    <w:basedOn w:val="a0"/>
    <w:link w:val="aa"/>
    <w:uiPriority w:val="99"/>
    <w:semiHidden/>
    <w:rsid w:val="003F2054"/>
    <w:rPr>
      <w:sz w:val="20"/>
      <w:szCs w:val="20"/>
    </w:rPr>
  </w:style>
  <w:style w:type="character" w:styleId="ac">
    <w:name w:val="footnote reference"/>
    <w:basedOn w:val="a0"/>
    <w:uiPriority w:val="99"/>
    <w:semiHidden/>
    <w:unhideWhenUsed/>
    <w:rsid w:val="003F20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165957">
      <w:bodyDiv w:val="1"/>
      <w:marLeft w:val="0"/>
      <w:marRight w:val="0"/>
      <w:marTop w:val="0"/>
      <w:marBottom w:val="0"/>
      <w:divBdr>
        <w:top w:val="none" w:sz="0" w:space="0" w:color="auto"/>
        <w:left w:val="none" w:sz="0" w:space="0" w:color="auto"/>
        <w:bottom w:val="none" w:sz="0" w:space="0" w:color="auto"/>
        <w:right w:val="none" w:sz="0" w:space="0" w:color="auto"/>
      </w:divBdr>
    </w:div>
    <w:div w:id="36224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06925-D411-B645-910E-12BA1D33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Магро Данііл Андрійович</dc:creator>
  <cp:keywords/>
  <dc:description/>
  <cp:lastModifiedBy>Магро Данііл Андрійович</cp:lastModifiedBy>
  <cp:revision>6</cp:revision>
  <dcterms:created xsi:type="dcterms:W3CDTF">2023-09-27T08:56:00Z</dcterms:created>
  <dcterms:modified xsi:type="dcterms:W3CDTF">2023-10-09T11:48:00Z</dcterms:modified>
</cp:coreProperties>
</file>