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8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87"/>
        <w:gridCol w:w="5301"/>
      </w:tblGrid>
      <w:tr w:rsidR="00AB6A85" w:rsidRPr="00045EB2" w14:paraId="2ED0E650" w14:textId="77777777" w:rsidTr="00045EB2">
        <w:trPr>
          <w:trHeight w:val="90"/>
        </w:trPr>
        <w:tc>
          <w:tcPr>
            <w:tcW w:w="4387" w:type="dxa"/>
          </w:tcPr>
          <w:p w14:paraId="56677C78" w14:textId="77777777" w:rsidR="00AB6A85" w:rsidRPr="00476F30" w:rsidRDefault="00AB6A85" w:rsidP="00AB6A85">
            <w:pPr>
              <w:rPr>
                <w:b/>
                <w:bCs/>
                <w:lang w:val="uk-UA"/>
              </w:rPr>
            </w:pPr>
          </w:p>
        </w:tc>
        <w:tc>
          <w:tcPr>
            <w:tcW w:w="5301" w:type="dxa"/>
          </w:tcPr>
          <w:p w14:paraId="5B1EF36A" w14:textId="29C83E0D" w:rsidR="00AB6A85" w:rsidRPr="00045EB2" w:rsidRDefault="00AB6A85" w:rsidP="00AB6A85">
            <w:pPr>
              <w:contextualSpacing/>
              <w:rPr>
                <w:b/>
                <w:bCs/>
                <w:lang w:val="uk-UA"/>
              </w:rPr>
            </w:pPr>
            <w:r w:rsidRPr="00045EB2">
              <w:rPr>
                <w:b/>
                <w:bCs/>
                <w:lang w:val="uk-UA"/>
              </w:rPr>
              <w:t>_______________________________________</w:t>
            </w:r>
            <w:r w:rsidR="00A67BA6" w:rsidRPr="00045EB2">
              <w:rPr>
                <w:rStyle w:val="af"/>
                <w:b/>
                <w:bCs/>
                <w:lang w:val="uk-UA"/>
              </w:rPr>
              <w:footnoteReference w:id="1"/>
            </w:r>
          </w:p>
          <w:p w14:paraId="4D6D11F5" w14:textId="77777777" w:rsidR="00AB6A85" w:rsidRPr="00045EB2" w:rsidRDefault="00AB6A85" w:rsidP="00AB6A85">
            <w:pPr>
              <w:contextualSpacing/>
              <w:rPr>
                <w:i/>
                <w:iCs/>
                <w:lang w:val="uk-UA"/>
              </w:rPr>
            </w:pPr>
            <w:r w:rsidRPr="00045EB2">
              <w:rPr>
                <w:i/>
                <w:iCs/>
                <w:lang w:val="uk-UA"/>
              </w:rPr>
              <w:t xml:space="preserve">                                    (назва суду)</w:t>
            </w:r>
          </w:p>
          <w:p w14:paraId="6C56C5C8" w14:textId="77777777" w:rsidR="00AB6A85" w:rsidRPr="00AD1B7D" w:rsidRDefault="00AB6A85" w:rsidP="00AB6A85">
            <w:pPr>
              <w:contextualSpacing/>
              <w:rPr>
                <w:b/>
                <w:bCs/>
                <w:color w:val="1F1F1F"/>
                <w:shd w:val="clear" w:color="auto" w:fill="FFFFFF"/>
                <w:lang w:val="uk-UA"/>
              </w:rPr>
            </w:pPr>
            <w:r w:rsidRPr="00AD1B7D">
              <w:rPr>
                <w:b/>
                <w:bCs/>
                <w:color w:val="1F1F1F"/>
                <w:shd w:val="clear" w:color="auto" w:fill="FFFFFF"/>
                <w:lang w:val="uk-UA"/>
              </w:rPr>
              <w:t>_______________________________________</w:t>
            </w:r>
          </w:p>
          <w:p w14:paraId="57EE8B6E" w14:textId="77777777" w:rsidR="00AB6A85" w:rsidRPr="00045EB2" w:rsidRDefault="00AB6A85" w:rsidP="00AB6A85">
            <w:pPr>
              <w:contextualSpacing/>
              <w:rPr>
                <w:i/>
                <w:iCs/>
                <w:color w:val="1F1F1F"/>
                <w:shd w:val="clear" w:color="auto" w:fill="FFFFFF"/>
                <w:lang w:val="uk-UA"/>
              </w:rPr>
            </w:pPr>
            <w:r w:rsidRPr="00045EB2">
              <w:rPr>
                <w:i/>
                <w:iCs/>
                <w:color w:val="1F1F1F"/>
                <w:shd w:val="clear" w:color="auto" w:fill="FFFFFF"/>
                <w:lang w:val="uk-UA"/>
              </w:rPr>
              <w:t xml:space="preserve">                                       (адреса)</w:t>
            </w:r>
          </w:p>
          <w:p w14:paraId="7567EBE0" w14:textId="77777777" w:rsidR="00AB6A85" w:rsidRPr="00045EB2" w:rsidRDefault="00AB6A85" w:rsidP="00AB6A85">
            <w:pPr>
              <w:ind w:left="-229" w:firstLine="142"/>
              <w:rPr>
                <w:b/>
                <w:bCs/>
                <w:lang w:val="uk-UA"/>
              </w:rPr>
            </w:pPr>
          </w:p>
        </w:tc>
      </w:tr>
      <w:tr w:rsidR="00AB6A85" w:rsidRPr="00045EB2" w14:paraId="52710B68" w14:textId="77777777" w:rsidTr="00045EB2">
        <w:trPr>
          <w:trHeight w:val="2480"/>
        </w:trPr>
        <w:tc>
          <w:tcPr>
            <w:tcW w:w="4387" w:type="dxa"/>
          </w:tcPr>
          <w:p w14:paraId="1F20614F" w14:textId="736F75B7" w:rsidR="00AB6A85" w:rsidRPr="00045EB2" w:rsidRDefault="00587110" w:rsidP="00AB6A85">
            <w:pPr>
              <w:jc w:val="right"/>
              <w:rPr>
                <w:b/>
                <w:u w:val="single"/>
                <w:lang w:val="uk-UA"/>
              </w:rPr>
            </w:pPr>
            <w:r>
              <w:rPr>
                <w:b/>
                <w:lang w:val="uk-UA"/>
              </w:rPr>
              <w:t>Позивач</w:t>
            </w:r>
            <w:r w:rsidR="00AB6A85" w:rsidRPr="00045EB2">
              <w:rPr>
                <w:b/>
                <w:lang w:val="uk-UA"/>
              </w:rPr>
              <w:t>:</w:t>
            </w:r>
          </w:p>
        </w:tc>
        <w:tc>
          <w:tcPr>
            <w:tcW w:w="5301" w:type="dxa"/>
          </w:tcPr>
          <w:p w14:paraId="3841C9CC" w14:textId="77777777" w:rsidR="00AB6A85" w:rsidRPr="00045EB2" w:rsidRDefault="00AB6A85" w:rsidP="00AB6A85">
            <w:pPr>
              <w:contextualSpacing/>
              <w:rPr>
                <w:b/>
                <w:lang w:val="uk-UA"/>
              </w:rPr>
            </w:pPr>
            <w:r w:rsidRPr="00045EB2">
              <w:rPr>
                <w:b/>
                <w:lang w:val="uk-UA"/>
              </w:rPr>
              <w:t>_______________________________________</w:t>
            </w:r>
          </w:p>
          <w:p w14:paraId="4EE7767E" w14:textId="77777777" w:rsidR="00AB6A85" w:rsidRPr="00045EB2" w:rsidRDefault="00AB6A85" w:rsidP="00AB6A85">
            <w:pPr>
              <w:contextualSpacing/>
              <w:rPr>
                <w:bCs/>
                <w:i/>
                <w:iCs/>
                <w:lang w:val="uk-UA"/>
              </w:rPr>
            </w:pPr>
            <w:r w:rsidRPr="00045EB2">
              <w:rPr>
                <w:bCs/>
                <w:i/>
                <w:iCs/>
                <w:lang w:val="uk-UA"/>
              </w:rPr>
              <w:t xml:space="preserve">                                          (ПІБ)</w:t>
            </w:r>
          </w:p>
          <w:p w14:paraId="20B9A262" w14:textId="69826ABE" w:rsidR="00AB6A85" w:rsidRPr="00045EB2" w:rsidRDefault="00AB6A85" w:rsidP="00C07127">
            <w:pPr>
              <w:spacing w:line="360" w:lineRule="auto"/>
              <w:contextualSpacing/>
              <w:rPr>
                <w:i/>
                <w:lang w:val="uk-UA"/>
              </w:rPr>
            </w:pPr>
            <w:r w:rsidRPr="00045EB2">
              <w:rPr>
                <w:i/>
                <w:lang w:val="uk-UA"/>
              </w:rPr>
              <w:t>адреса реєстрації____________________</w:t>
            </w:r>
            <w:r w:rsidR="00360AFE" w:rsidRPr="00045EB2">
              <w:rPr>
                <w:i/>
                <w:lang w:val="uk-UA"/>
              </w:rPr>
              <w:t>_</w:t>
            </w:r>
            <w:r w:rsidR="00AD1B7D">
              <w:rPr>
                <w:i/>
                <w:lang w:val="uk-UA"/>
              </w:rPr>
              <w:t>__</w:t>
            </w:r>
          </w:p>
          <w:p w14:paraId="0C973E94" w14:textId="551A44E2" w:rsidR="00AB6A85" w:rsidRPr="00045EB2" w:rsidRDefault="00AB6A85" w:rsidP="00C07127">
            <w:pPr>
              <w:spacing w:line="360" w:lineRule="auto"/>
              <w:contextualSpacing/>
              <w:rPr>
                <w:i/>
                <w:iCs/>
                <w:color w:val="000000" w:themeColor="text1"/>
                <w:lang w:val="uk-UA"/>
              </w:rPr>
            </w:pPr>
            <w:r w:rsidRPr="00045EB2">
              <w:rPr>
                <w:i/>
                <w:iCs/>
                <w:color w:val="000000" w:themeColor="text1"/>
                <w:lang w:val="uk-UA"/>
              </w:rPr>
              <w:t>адреса для листування: _______________</w:t>
            </w:r>
            <w:r w:rsidR="00360AFE" w:rsidRPr="00045EB2">
              <w:rPr>
                <w:i/>
                <w:iCs/>
                <w:color w:val="000000" w:themeColor="text1"/>
                <w:lang w:val="uk-UA"/>
              </w:rPr>
              <w:t>_</w:t>
            </w:r>
            <w:r w:rsidR="00AD1B7D">
              <w:rPr>
                <w:i/>
                <w:iCs/>
                <w:color w:val="000000" w:themeColor="text1"/>
                <w:lang w:val="uk-UA"/>
              </w:rPr>
              <w:t>__</w:t>
            </w:r>
          </w:p>
          <w:p w14:paraId="2148775A" w14:textId="5B8015B9" w:rsidR="00AB6A85" w:rsidRPr="00045EB2" w:rsidRDefault="00AB6A85" w:rsidP="00AB6A85">
            <w:pPr>
              <w:spacing w:line="360" w:lineRule="auto"/>
              <w:contextualSpacing/>
              <w:rPr>
                <w:i/>
                <w:lang w:val="uk-UA"/>
              </w:rPr>
            </w:pPr>
            <w:r w:rsidRPr="00045EB2">
              <w:rPr>
                <w:i/>
                <w:lang w:val="uk-UA"/>
              </w:rPr>
              <w:t>реєстраційний номер облікової картки платника податків:</w:t>
            </w:r>
            <w:r w:rsidRPr="00045EB2">
              <w:rPr>
                <w:iCs/>
                <w:lang w:val="uk-UA"/>
              </w:rPr>
              <w:t xml:space="preserve"> </w:t>
            </w:r>
            <w:r w:rsidRPr="00045EB2">
              <w:rPr>
                <w:rFonts w:ascii="Calibri" w:hAnsi="Calibri" w:cs="Calibri"/>
                <w:iCs/>
                <w:lang w:val="uk-UA"/>
              </w:rPr>
              <w:t>﻿</w:t>
            </w:r>
            <w:r w:rsidRPr="00045EB2">
              <w:rPr>
                <w:i/>
                <w:lang w:val="uk-UA"/>
              </w:rPr>
              <w:t>_____________</w:t>
            </w:r>
            <w:r w:rsidR="00C07127" w:rsidRPr="00045EB2">
              <w:rPr>
                <w:i/>
                <w:lang w:val="uk-UA"/>
              </w:rPr>
              <w:t>______________</w:t>
            </w:r>
            <w:r w:rsidR="00360AFE" w:rsidRPr="00045EB2">
              <w:rPr>
                <w:i/>
                <w:lang w:val="uk-UA"/>
              </w:rPr>
              <w:t>_</w:t>
            </w:r>
            <w:r w:rsidR="00AD1B7D">
              <w:rPr>
                <w:i/>
                <w:lang w:val="uk-UA"/>
              </w:rPr>
              <w:t>__</w:t>
            </w:r>
          </w:p>
          <w:p w14:paraId="464B510C" w14:textId="11F1738D" w:rsidR="00AB6A85" w:rsidRPr="00045EB2" w:rsidRDefault="00AB6A85" w:rsidP="00A67BA6">
            <w:pPr>
              <w:spacing w:line="360" w:lineRule="auto"/>
              <w:contextualSpacing/>
              <w:rPr>
                <w:i/>
                <w:lang w:val="uk-UA"/>
              </w:rPr>
            </w:pPr>
            <w:r w:rsidRPr="00045EB2">
              <w:rPr>
                <w:i/>
                <w:color w:val="000000" w:themeColor="text1"/>
                <w:lang w:val="uk-UA"/>
              </w:rPr>
              <w:t xml:space="preserve">засоби для зв’язку: </w:t>
            </w:r>
            <w:r w:rsidRPr="00045EB2">
              <w:rPr>
                <w:i/>
                <w:lang w:val="uk-UA"/>
              </w:rPr>
              <w:t>_____________________</w:t>
            </w:r>
            <w:r w:rsidR="00AD1B7D">
              <w:rPr>
                <w:i/>
                <w:lang w:val="uk-UA"/>
              </w:rPr>
              <w:t>__</w:t>
            </w:r>
          </w:p>
        </w:tc>
      </w:tr>
      <w:tr w:rsidR="00AB6A85" w:rsidRPr="00045EB2" w14:paraId="15E0EB23" w14:textId="77777777" w:rsidTr="00045EB2">
        <w:trPr>
          <w:trHeight w:val="2200"/>
        </w:trPr>
        <w:tc>
          <w:tcPr>
            <w:tcW w:w="4387" w:type="dxa"/>
          </w:tcPr>
          <w:p w14:paraId="55CF6AA6" w14:textId="567F409E" w:rsidR="00AB6A85" w:rsidRPr="00045EB2" w:rsidRDefault="00587110" w:rsidP="00AB6A85">
            <w:pPr>
              <w:jc w:val="right"/>
              <w:rPr>
                <w:b/>
                <w:lang w:val="uk-UA"/>
              </w:rPr>
            </w:pPr>
            <w:r>
              <w:rPr>
                <w:b/>
                <w:lang w:val="uk-UA"/>
              </w:rPr>
              <w:t>Відповідач</w:t>
            </w:r>
            <w:r w:rsidR="00AB6A85" w:rsidRPr="00045EB2">
              <w:rPr>
                <w:b/>
                <w:lang w:val="uk-UA"/>
              </w:rPr>
              <w:t>:</w:t>
            </w:r>
          </w:p>
        </w:tc>
        <w:tc>
          <w:tcPr>
            <w:tcW w:w="5301" w:type="dxa"/>
          </w:tcPr>
          <w:p w14:paraId="113B424A" w14:textId="39EB0921" w:rsidR="00AB6A85" w:rsidRPr="00045EB2" w:rsidRDefault="00AB6A85" w:rsidP="00AB6A85">
            <w:pPr>
              <w:contextualSpacing/>
              <w:rPr>
                <w:bCs/>
                <w:i/>
                <w:iCs/>
                <w:lang w:val="uk-UA"/>
              </w:rPr>
            </w:pPr>
            <w:r w:rsidRPr="00045EB2">
              <w:rPr>
                <w:bCs/>
                <w:i/>
                <w:iCs/>
                <w:lang w:val="uk-UA"/>
              </w:rPr>
              <w:t>________________________________________</w:t>
            </w:r>
            <w:r w:rsidR="00587110">
              <w:rPr>
                <w:rStyle w:val="af"/>
                <w:bCs/>
                <w:i/>
                <w:iCs/>
                <w:lang w:val="uk-UA"/>
              </w:rPr>
              <w:footnoteReference w:id="2"/>
            </w:r>
          </w:p>
          <w:p w14:paraId="296ADE83" w14:textId="7D98C62C" w:rsidR="00AB6A85" w:rsidRPr="00045EB2" w:rsidRDefault="00C07127" w:rsidP="00AB6A85">
            <w:pPr>
              <w:contextualSpacing/>
              <w:rPr>
                <w:bCs/>
                <w:i/>
                <w:iCs/>
                <w:lang w:val="uk-UA"/>
              </w:rPr>
            </w:pPr>
            <w:r w:rsidRPr="00045EB2">
              <w:rPr>
                <w:bCs/>
                <w:i/>
                <w:iCs/>
                <w:lang w:val="uk-UA"/>
              </w:rPr>
              <w:t xml:space="preserve">   </w:t>
            </w:r>
            <w:r w:rsidR="00AB6A85" w:rsidRPr="00045EB2">
              <w:rPr>
                <w:bCs/>
                <w:i/>
                <w:iCs/>
                <w:lang w:val="uk-UA"/>
              </w:rPr>
              <w:t>(назва підприємства, установи, організації)</w:t>
            </w:r>
          </w:p>
          <w:p w14:paraId="03E701F7" w14:textId="2124B68C" w:rsidR="00AB6A85" w:rsidRPr="00045EB2" w:rsidRDefault="00C07127" w:rsidP="00C07127">
            <w:pPr>
              <w:spacing w:line="360" w:lineRule="auto"/>
              <w:contextualSpacing/>
              <w:rPr>
                <w:lang w:val="uk-UA"/>
              </w:rPr>
            </w:pPr>
            <w:r w:rsidRPr="00045EB2">
              <w:rPr>
                <w:i/>
                <w:lang w:val="uk-UA"/>
              </w:rPr>
              <w:t>ю</w:t>
            </w:r>
            <w:r w:rsidR="00AB6A85" w:rsidRPr="00045EB2">
              <w:rPr>
                <w:i/>
                <w:lang w:val="uk-UA"/>
              </w:rPr>
              <w:t>ридична адреса:</w:t>
            </w:r>
            <w:r w:rsidR="00AB6A85" w:rsidRPr="00045EB2">
              <w:rPr>
                <w:lang w:val="uk-UA"/>
              </w:rPr>
              <w:t xml:space="preserve"> ______________________</w:t>
            </w:r>
            <w:r w:rsidR="00AD1B7D">
              <w:rPr>
                <w:lang w:val="uk-UA"/>
              </w:rPr>
              <w:t>__</w:t>
            </w:r>
          </w:p>
          <w:p w14:paraId="504300F3" w14:textId="626039A2" w:rsidR="00AB6A85" w:rsidRPr="00045EB2" w:rsidRDefault="00C07127" w:rsidP="00C07127">
            <w:pPr>
              <w:spacing w:line="360" w:lineRule="auto"/>
              <w:contextualSpacing/>
              <w:rPr>
                <w:i/>
                <w:lang w:val="uk-UA"/>
              </w:rPr>
            </w:pPr>
            <w:r w:rsidRPr="00045EB2">
              <w:rPr>
                <w:i/>
                <w:lang w:val="uk-UA"/>
              </w:rPr>
              <w:t>код ЄДРПОУ</w:t>
            </w:r>
            <w:r w:rsidR="00AB6A85" w:rsidRPr="00045EB2">
              <w:rPr>
                <w:i/>
                <w:lang w:val="uk-UA"/>
              </w:rPr>
              <w:t>: _________________________</w:t>
            </w:r>
            <w:r w:rsidR="00AD1B7D">
              <w:rPr>
                <w:i/>
                <w:lang w:val="uk-UA"/>
              </w:rPr>
              <w:t>__</w:t>
            </w:r>
          </w:p>
          <w:p w14:paraId="3588482A" w14:textId="4CC5CDC7" w:rsidR="00AB6A85" w:rsidRPr="00045EB2" w:rsidRDefault="00AB6A85" w:rsidP="00AB6A85">
            <w:pPr>
              <w:spacing w:line="360" w:lineRule="auto"/>
              <w:contextualSpacing/>
              <w:rPr>
                <w:color w:val="000000" w:themeColor="text1"/>
              </w:rPr>
            </w:pPr>
            <w:r w:rsidRPr="00045EB2">
              <w:rPr>
                <w:i/>
                <w:color w:val="000000" w:themeColor="text1"/>
                <w:lang w:val="uk-UA"/>
              </w:rPr>
              <w:t>засоби для зв’язку: ______________________</w:t>
            </w:r>
            <w:r w:rsidR="00AD1B7D">
              <w:rPr>
                <w:i/>
                <w:color w:val="000000" w:themeColor="text1"/>
                <w:lang w:val="uk-UA"/>
              </w:rPr>
              <w:t>_</w:t>
            </w:r>
          </w:p>
          <w:p w14:paraId="78C469B3" w14:textId="77777777" w:rsidR="00AB6A85" w:rsidRDefault="00AB6A85" w:rsidP="00045EB2">
            <w:pPr>
              <w:spacing w:line="360" w:lineRule="auto"/>
              <w:rPr>
                <w:rFonts w:ascii="Calibri" w:hAnsi="Calibri" w:cs="Calibri"/>
                <w:i/>
                <w:lang w:val="uk-UA"/>
              </w:rPr>
            </w:pPr>
            <w:r w:rsidRPr="00045EB2">
              <w:rPr>
                <w:rFonts w:ascii="Calibri" w:hAnsi="Calibri" w:cs="Calibri"/>
                <w:i/>
                <w:lang w:val="uk-UA"/>
              </w:rPr>
              <w:t>﻿</w:t>
            </w:r>
          </w:p>
          <w:p w14:paraId="23588487" w14:textId="2A58E48E" w:rsidR="00272BBF" w:rsidRPr="00272BBF" w:rsidRDefault="00272BBF" w:rsidP="00045EB2">
            <w:pPr>
              <w:spacing w:line="360" w:lineRule="auto"/>
              <w:rPr>
                <w:b/>
                <w:bCs/>
                <w:i/>
                <w:sz w:val="24"/>
                <w:szCs w:val="24"/>
                <w:lang w:val="uk-UA"/>
              </w:rPr>
            </w:pPr>
            <w:r w:rsidRPr="00272BBF">
              <w:rPr>
                <w:b/>
                <w:bCs/>
                <w:i/>
                <w:sz w:val="24"/>
                <w:szCs w:val="24"/>
                <w:lang w:val="uk-UA"/>
              </w:rPr>
              <w:t>Позов немайнового характеру</w:t>
            </w:r>
          </w:p>
        </w:tc>
      </w:tr>
    </w:tbl>
    <w:p w14:paraId="03D2E4E9" w14:textId="77777777" w:rsidR="00272BBF" w:rsidRDefault="00272BBF" w:rsidP="00C07127">
      <w:pPr>
        <w:contextualSpacing/>
        <w:jc w:val="center"/>
        <w:rPr>
          <w:b/>
          <w:bCs/>
          <w:lang w:val="uk-UA"/>
        </w:rPr>
      </w:pPr>
    </w:p>
    <w:p w14:paraId="5CDA5400" w14:textId="77777777" w:rsidR="00272BBF" w:rsidRDefault="00272BBF" w:rsidP="00C07127">
      <w:pPr>
        <w:contextualSpacing/>
        <w:jc w:val="center"/>
        <w:rPr>
          <w:b/>
          <w:bCs/>
          <w:lang w:val="uk-UA"/>
        </w:rPr>
      </w:pPr>
    </w:p>
    <w:p w14:paraId="70A96B1D" w14:textId="4CA4799D" w:rsidR="00AB6A85" w:rsidRPr="00C07127" w:rsidRDefault="00C07127" w:rsidP="00C07127">
      <w:pPr>
        <w:contextualSpacing/>
        <w:jc w:val="center"/>
        <w:rPr>
          <w:b/>
          <w:bCs/>
          <w:lang w:val="uk-UA"/>
        </w:rPr>
      </w:pPr>
      <w:r w:rsidRPr="00C07127">
        <w:rPr>
          <w:b/>
          <w:bCs/>
          <w:lang w:val="uk-UA"/>
        </w:rPr>
        <w:t>ПОЗОВНА ЗАЯВА</w:t>
      </w:r>
    </w:p>
    <w:p w14:paraId="5F709784" w14:textId="6C99D52B" w:rsidR="00C07127" w:rsidRDefault="00C07127" w:rsidP="00F67D19">
      <w:pPr>
        <w:contextualSpacing/>
        <w:jc w:val="center"/>
        <w:rPr>
          <w:b/>
          <w:bCs/>
          <w:lang w:val="uk-UA"/>
        </w:rPr>
      </w:pPr>
      <w:r w:rsidRPr="00C07127">
        <w:rPr>
          <w:b/>
          <w:bCs/>
          <w:lang w:val="uk-UA"/>
        </w:rPr>
        <w:t xml:space="preserve">про </w:t>
      </w:r>
      <w:r w:rsidR="00587110">
        <w:rPr>
          <w:b/>
          <w:bCs/>
          <w:lang w:val="uk-UA"/>
        </w:rPr>
        <w:t>встановлення факту перебування у трудових правовідносинах</w:t>
      </w:r>
    </w:p>
    <w:p w14:paraId="3EEC127E" w14:textId="58F9073E" w:rsidR="004F5075" w:rsidRDefault="00A67BA6" w:rsidP="00045EB2">
      <w:pPr>
        <w:pStyle w:val="a4"/>
        <w:snapToGrid w:val="0"/>
        <w:spacing w:before="120" w:beforeAutospacing="0" w:after="120" w:afterAutospacing="0"/>
        <w:jc w:val="both"/>
        <w:rPr>
          <w:color w:val="000000" w:themeColor="text1"/>
          <w:lang w:val="uk-UA"/>
        </w:rPr>
      </w:pPr>
      <w:r>
        <w:rPr>
          <w:color w:val="000000" w:themeColor="text1"/>
          <w:lang w:val="uk-UA"/>
        </w:rPr>
        <w:tab/>
      </w:r>
      <w:r w:rsidR="00F67D19">
        <w:rPr>
          <w:color w:val="000000" w:themeColor="text1"/>
          <w:lang w:val="uk-UA"/>
        </w:rPr>
        <w:t xml:space="preserve">Я, </w:t>
      </w:r>
      <w:r w:rsidR="00D46E4C">
        <w:rPr>
          <w:color w:val="000000" w:themeColor="text1"/>
          <w:lang w:val="uk-UA"/>
        </w:rPr>
        <w:t>_______</w:t>
      </w:r>
      <w:r w:rsidR="00C07127">
        <w:rPr>
          <w:color w:val="000000" w:themeColor="text1"/>
          <w:lang w:val="uk-UA"/>
        </w:rPr>
        <w:t>____________________</w:t>
      </w:r>
      <w:r w:rsidR="00F67D19">
        <w:rPr>
          <w:color w:val="000000" w:themeColor="text1"/>
          <w:lang w:val="uk-UA"/>
        </w:rPr>
        <w:t>_____________________________</w:t>
      </w:r>
      <w:r w:rsidR="00C07127">
        <w:rPr>
          <w:color w:val="000000" w:themeColor="text1"/>
          <w:lang w:val="uk-UA"/>
        </w:rPr>
        <w:t xml:space="preserve">_______________ </w:t>
      </w:r>
      <w:r w:rsidR="00C07127" w:rsidRPr="00A128A8">
        <w:rPr>
          <w:i/>
          <w:iCs/>
          <w:color w:val="000000" w:themeColor="text1"/>
          <w:lang w:val="uk-UA"/>
        </w:rPr>
        <w:t xml:space="preserve">(далі по тексту - Позивач) </w:t>
      </w:r>
      <w:r w:rsidR="00587110">
        <w:rPr>
          <w:color w:val="000000" w:themeColor="text1"/>
          <w:lang w:val="uk-UA"/>
        </w:rPr>
        <w:t xml:space="preserve">починаючи </w:t>
      </w:r>
      <w:r w:rsidR="00C07127">
        <w:rPr>
          <w:color w:val="000000" w:themeColor="text1"/>
          <w:lang w:val="uk-UA"/>
        </w:rPr>
        <w:t>з «___»</w:t>
      </w:r>
      <w:r>
        <w:rPr>
          <w:color w:val="000000" w:themeColor="text1"/>
          <w:lang w:val="uk-UA"/>
        </w:rPr>
        <w:t xml:space="preserve"> </w:t>
      </w:r>
      <w:r w:rsidR="00C07127">
        <w:rPr>
          <w:color w:val="000000" w:themeColor="text1"/>
          <w:lang w:val="uk-UA"/>
        </w:rPr>
        <w:t xml:space="preserve">_____________ </w:t>
      </w:r>
      <w:r w:rsidR="00F67D19">
        <w:rPr>
          <w:color w:val="000000" w:themeColor="text1"/>
          <w:lang w:val="uk-UA"/>
        </w:rPr>
        <w:t>20</w:t>
      </w:r>
      <w:r w:rsidR="00C07127">
        <w:rPr>
          <w:color w:val="000000" w:themeColor="text1"/>
          <w:lang w:val="uk-UA"/>
        </w:rPr>
        <w:t xml:space="preserve">___ року </w:t>
      </w:r>
      <w:r w:rsidR="00587110">
        <w:rPr>
          <w:color w:val="000000" w:themeColor="text1"/>
          <w:lang w:val="uk-UA"/>
        </w:rPr>
        <w:t>працювала _________________________</w:t>
      </w:r>
      <w:r w:rsidR="00C07127">
        <w:rPr>
          <w:color w:val="000000" w:themeColor="text1"/>
          <w:lang w:val="uk-UA"/>
        </w:rPr>
        <w:t>______________________</w:t>
      </w:r>
      <w:r>
        <w:rPr>
          <w:rStyle w:val="af"/>
          <w:color w:val="000000" w:themeColor="text1"/>
          <w:lang w:val="uk-UA"/>
        </w:rPr>
        <w:footnoteReference w:id="3"/>
      </w:r>
      <w:r w:rsidR="004F5075">
        <w:rPr>
          <w:i/>
          <w:iCs/>
          <w:vertAlign w:val="superscript"/>
          <w:lang w:val="uk-UA"/>
        </w:rPr>
        <w:t xml:space="preserve">  </w:t>
      </w:r>
      <w:r w:rsidR="0023624E">
        <w:rPr>
          <w:i/>
          <w:iCs/>
          <w:vertAlign w:val="superscript"/>
          <w:lang w:val="uk-UA"/>
        </w:rPr>
        <w:t xml:space="preserve">  </w:t>
      </w:r>
      <w:r w:rsidR="00C07127" w:rsidRPr="00A128A8">
        <w:rPr>
          <w:i/>
          <w:iCs/>
          <w:color w:val="000000" w:themeColor="text1"/>
          <w:lang w:val="uk-UA"/>
        </w:rPr>
        <w:t xml:space="preserve">(далі по тексту </w:t>
      </w:r>
      <w:r w:rsidR="001A2CCE">
        <w:rPr>
          <w:i/>
          <w:iCs/>
          <w:color w:val="000000" w:themeColor="text1"/>
          <w:lang w:val="uk-UA"/>
        </w:rPr>
        <w:t>–</w:t>
      </w:r>
      <w:r w:rsidR="00C07127" w:rsidRPr="00A128A8">
        <w:rPr>
          <w:i/>
          <w:iCs/>
          <w:color w:val="000000" w:themeColor="text1"/>
          <w:lang w:val="uk-UA"/>
        </w:rPr>
        <w:t xml:space="preserve"> Відповідач</w:t>
      </w:r>
      <w:r w:rsidR="001A2CCE">
        <w:rPr>
          <w:i/>
          <w:iCs/>
          <w:color w:val="000000" w:themeColor="text1"/>
          <w:lang w:val="uk-UA"/>
        </w:rPr>
        <w:t>, Роботодавець</w:t>
      </w:r>
      <w:r w:rsidR="00C07127" w:rsidRPr="00A128A8">
        <w:rPr>
          <w:i/>
          <w:iCs/>
          <w:color w:val="000000" w:themeColor="text1"/>
          <w:lang w:val="uk-UA"/>
        </w:rPr>
        <w:t>)</w:t>
      </w:r>
      <w:r w:rsidR="00587110">
        <w:rPr>
          <w:i/>
          <w:iCs/>
          <w:color w:val="000000" w:themeColor="text1"/>
          <w:lang w:val="uk-UA"/>
        </w:rPr>
        <w:t xml:space="preserve"> </w:t>
      </w:r>
      <w:r w:rsidR="00587110">
        <w:rPr>
          <w:color w:val="000000" w:themeColor="text1"/>
          <w:lang w:val="uk-UA"/>
        </w:rPr>
        <w:t>на посаді ___________________.</w:t>
      </w:r>
    </w:p>
    <w:p w14:paraId="3E28D4C6" w14:textId="280B92E3" w:rsidR="001A2CCE" w:rsidRDefault="001A2CCE" w:rsidP="00045EB2">
      <w:pPr>
        <w:pStyle w:val="a4"/>
        <w:snapToGrid w:val="0"/>
        <w:spacing w:before="120" w:beforeAutospacing="0" w:after="120" w:afterAutospacing="0"/>
        <w:jc w:val="both"/>
        <w:rPr>
          <w:color w:val="000000" w:themeColor="text1"/>
          <w:lang w:val="uk-UA"/>
        </w:rPr>
      </w:pPr>
      <w:r>
        <w:rPr>
          <w:color w:val="000000" w:themeColor="text1"/>
          <w:lang w:val="uk-UA"/>
        </w:rPr>
        <w:tab/>
        <w:t>До моїх посадових обов’язків, визначених Роботодавцем, входило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af"/>
          <w:color w:val="000000" w:themeColor="text1"/>
          <w:lang w:val="uk-UA"/>
        </w:rPr>
        <w:footnoteReference w:id="4"/>
      </w:r>
      <w:r>
        <w:rPr>
          <w:color w:val="000000" w:themeColor="text1"/>
          <w:lang w:val="uk-UA"/>
        </w:rPr>
        <w:t>.</w:t>
      </w:r>
    </w:p>
    <w:p w14:paraId="4F162761" w14:textId="41F0A331" w:rsidR="00587110" w:rsidRDefault="00587110" w:rsidP="00045EB2">
      <w:pPr>
        <w:pStyle w:val="a4"/>
        <w:snapToGrid w:val="0"/>
        <w:spacing w:before="120" w:beforeAutospacing="0" w:after="120" w:afterAutospacing="0"/>
        <w:jc w:val="both"/>
        <w:rPr>
          <w:color w:val="000000" w:themeColor="text1"/>
          <w:lang w:val="uk-UA"/>
        </w:rPr>
      </w:pPr>
      <w:r>
        <w:rPr>
          <w:color w:val="000000" w:themeColor="text1"/>
          <w:lang w:val="uk-UA"/>
        </w:rPr>
        <w:tab/>
        <w:t>«____» __________ 20___ року мене було повідомлено про звільнення мене із займаної посади, проте, як стало мені відомо після ознайомлення із інформацією, що міститься у довідках ОК-5 та ОК-7, за період з «____» ________ 20___ року по дату мого звільнення нарахування заробітної плати офіційно мені не здійснювалася, аналогічно як не здійснювалася сплата Єдиного соціального внеску. У відомостях, що містяться в моєму особистому кабінеті на сайті Пенсійного фонду України, відсутня інформація про _________________________________</w:t>
      </w:r>
      <w:r>
        <w:rPr>
          <w:rStyle w:val="af"/>
          <w:color w:val="000000" w:themeColor="text1"/>
          <w:lang w:val="uk-UA"/>
        </w:rPr>
        <w:footnoteReference w:id="5"/>
      </w:r>
      <w:r>
        <w:rPr>
          <w:color w:val="000000" w:themeColor="text1"/>
          <w:lang w:val="uk-UA"/>
        </w:rPr>
        <w:t xml:space="preserve"> (код ЄДРПОУ - ______________) як мого роботодавця у вказаний вище період.</w:t>
      </w:r>
    </w:p>
    <w:p w14:paraId="27BFC9D8" w14:textId="12909C4B" w:rsidR="00045EB2" w:rsidRPr="002F2978" w:rsidRDefault="001A2CCE" w:rsidP="001A2CCE">
      <w:pPr>
        <w:pStyle w:val="a4"/>
        <w:snapToGrid w:val="0"/>
        <w:spacing w:before="120" w:beforeAutospacing="0" w:after="120" w:afterAutospacing="0"/>
        <w:jc w:val="both"/>
        <w:rPr>
          <w:b/>
          <w:bCs/>
          <w:color w:val="000000" w:themeColor="text1"/>
          <w:lang w:val="uk-UA"/>
        </w:rPr>
      </w:pPr>
      <w:r>
        <w:rPr>
          <w:color w:val="000000" w:themeColor="text1"/>
          <w:lang w:val="uk-UA"/>
        </w:rPr>
        <w:tab/>
      </w:r>
      <w:r w:rsidRPr="002F2978">
        <w:rPr>
          <w:b/>
          <w:bCs/>
          <w:color w:val="000000" w:themeColor="text1"/>
          <w:lang w:val="uk-UA"/>
        </w:rPr>
        <w:t>Таким чином, фактично мене було допущено до виконання роботи у Відповідача та протягом вказаного вище періоду мною здійснювалося виконання покладеної на мене трудової функції, однак в порушення вимог трудового законодавства щодо забезпечення офіційної зайнятості, Роботодавцем офіційно наші трудові відносини оформлено не було, що і стало причиною звернення до Суду із вказаним позовом.</w:t>
      </w:r>
    </w:p>
    <w:p w14:paraId="332752FD" w14:textId="77777777" w:rsidR="00FF312B" w:rsidRDefault="00FF312B" w:rsidP="00FF312B">
      <w:pPr>
        <w:autoSpaceDE w:val="0"/>
        <w:autoSpaceDN w:val="0"/>
        <w:adjustRightInd w:val="0"/>
        <w:spacing w:before="120" w:after="120"/>
        <w:ind w:firstLine="709"/>
        <w:jc w:val="both"/>
        <w:rPr>
          <w:color w:val="000000" w:themeColor="text1"/>
        </w:rPr>
      </w:pPr>
      <w:r w:rsidRPr="00321B06">
        <w:rPr>
          <w:color w:val="000000" w:themeColor="text1"/>
        </w:rPr>
        <w:lastRenderedPageBreak/>
        <w:t xml:space="preserve">Згідно </w:t>
      </w:r>
      <w:r w:rsidRPr="00321B06">
        <w:rPr>
          <w:b/>
          <w:bCs/>
          <w:color w:val="000000" w:themeColor="text1"/>
        </w:rPr>
        <w:t xml:space="preserve">частини 3 статті 24 КЗпП </w:t>
      </w:r>
      <w:r w:rsidRPr="00321B06">
        <w:rPr>
          <w:color w:val="000000" w:themeColor="text1"/>
        </w:rPr>
        <w:t>України працівник не може бути допущений до роботи без укладення трудового договору, оформленого наказом чи розпорядженням власника або уповноваженого ним органу, та повідомлення центрального органу виконавчої влади з питань забезпечення формування та реалізації державної політики з адміністрування єдиного внеску на загальнообов`язкове державне соціальне страхування про прийняття працівника на роботу в порядку, встановленому Кабінетом Міністрів України.</w:t>
      </w:r>
    </w:p>
    <w:p w14:paraId="06A79373" w14:textId="77777777" w:rsidR="00FF312B" w:rsidRDefault="00FF312B" w:rsidP="00FF312B">
      <w:pPr>
        <w:autoSpaceDE w:val="0"/>
        <w:autoSpaceDN w:val="0"/>
        <w:adjustRightInd w:val="0"/>
        <w:spacing w:before="120" w:after="120"/>
        <w:ind w:firstLine="709"/>
        <w:jc w:val="both"/>
        <w:rPr>
          <w:color w:val="000000" w:themeColor="text1"/>
        </w:rPr>
      </w:pPr>
      <w:r w:rsidRPr="00321B06">
        <w:rPr>
          <w:color w:val="000000" w:themeColor="text1"/>
        </w:rPr>
        <w:t xml:space="preserve">Відповідно до </w:t>
      </w:r>
      <w:r w:rsidRPr="00321B06">
        <w:rPr>
          <w:b/>
          <w:bCs/>
          <w:color w:val="000000" w:themeColor="text1"/>
        </w:rPr>
        <w:t>статті 21 КЗпП України</w:t>
      </w:r>
      <w:r w:rsidRPr="00321B06">
        <w:rPr>
          <w:color w:val="000000" w:themeColor="text1"/>
        </w:rPr>
        <w:t xml:space="preserve"> трудовий договір є угода між працівником і власником підприємства, установи, організації або уповноваженим ним органом чи фізичною особою, за якою працівник зобов`язується виконувати роботу, визначену цією угодою, з підляганням внутрішньому трудовому розпорядкові, а власник підприємства, установи, організації або уповноважений ним орган чи фізична особа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14:paraId="68DC9170" w14:textId="77777777" w:rsidR="00FF312B" w:rsidRDefault="00FF312B" w:rsidP="00FF312B">
      <w:pPr>
        <w:spacing w:before="120" w:after="120"/>
        <w:ind w:firstLine="709"/>
        <w:jc w:val="both"/>
        <w:rPr>
          <w:color w:val="000000" w:themeColor="text1"/>
          <w:lang w:val="uk-UA"/>
        </w:rPr>
      </w:pPr>
      <w:r w:rsidRPr="00321B06">
        <w:rPr>
          <w:color w:val="000000" w:themeColor="text1"/>
        </w:rPr>
        <w:t xml:space="preserve">Згідно </w:t>
      </w:r>
      <w:r w:rsidRPr="00321B06">
        <w:rPr>
          <w:b/>
          <w:bCs/>
          <w:color w:val="000000" w:themeColor="text1"/>
        </w:rPr>
        <w:t>пункту 6 частини 1 статті 24 КЗпП України</w:t>
      </w:r>
      <w:r w:rsidRPr="00321B06">
        <w:rPr>
          <w:color w:val="000000" w:themeColor="text1"/>
        </w:rPr>
        <w:t xml:space="preserve"> трудовий договір укладається, як правило, в письмовій формі. Додержання письмової форми є обов`язковим при укладенні трудового договору з фізичною особою</w:t>
      </w:r>
      <w:r w:rsidRPr="00321B06">
        <w:rPr>
          <w:color w:val="000000" w:themeColor="text1"/>
          <w:lang w:val="uk-UA"/>
        </w:rPr>
        <w:t>.</w:t>
      </w:r>
    </w:p>
    <w:p w14:paraId="2725B352" w14:textId="77777777" w:rsidR="00FF312B" w:rsidRDefault="00FF312B" w:rsidP="00FF312B">
      <w:pPr>
        <w:spacing w:before="120" w:after="120"/>
        <w:ind w:firstLine="709"/>
        <w:jc w:val="both"/>
      </w:pPr>
      <w:r>
        <w:t xml:space="preserve">Відповідно до частини шостої </w:t>
      </w:r>
      <w:hyperlink r:id="rId8" w:anchor="901761" w:tgtFrame="_blank" w:tooltip="Кодекс законів про працю України; нормативно-правовий акт № без номера від 10.12.1971, ВР УРСР" w:history="1">
        <w:r w:rsidRPr="00FF312B">
          <w:rPr>
            <w:rStyle w:val="a5"/>
            <w:b/>
            <w:bCs/>
            <w:color w:val="000000" w:themeColor="text1"/>
            <w:u w:val="none"/>
          </w:rPr>
          <w:t>статті 235 КЗпП України</w:t>
        </w:r>
      </w:hyperlink>
      <w:r w:rsidRPr="00FF312B">
        <w:rPr>
          <w:color w:val="000000" w:themeColor="text1"/>
        </w:rPr>
        <w:t xml:space="preserve"> </w:t>
      </w:r>
      <w:r>
        <w:t>при винесені рішення про оформлення трудових відносин з працівником, який виконував роботу без укладення трудового договору, та встановлення періоду такої роботи чи роботи на умовах неповного робочого часу, у разі фактичного виконання роботи повний робочий час, установлений на підприємстві, в установі, організації, орган, який розглядає трудовий спір, одночасно приймає рішення про нарахування та виплату такому працівникові заробітної плати у розмірі не нижче середньої заробітної плати за відповідним видом економічної діяльності у регіоні у відповідному періоді без урахування фактично виплаченої заробітної плати.</w:t>
      </w:r>
    </w:p>
    <w:p w14:paraId="2A09B925" w14:textId="77777777" w:rsidR="00FF312B" w:rsidRDefault="00FF312B" w:rsidP="00FF312B">
      <w:pPr>
        <w:spacing w:before="120" w:after="120"/>
        <w:ind w:firstLine="709"/>
        <w:jc w:val="both"/>
      </w:pPr>
      <w:r>
        <w:t xml:space="preserve">Тлумачення частини шостої </w:t>
      </w:r>
      <w:hyperlink r:id="rId9" w:anchor="901761" w:tgtFrame="_blank" w:tooltip="Кодекс законів про працю України; нормативно-правовий акт № без номера від 10.12.1971, ВР УРСР" w:history="1">
        <w:r w:rsidRPr="00FF312B">
          <w:rPr>
            <w:rStyle w:val="a5"/>
            <w:b/>
            <w:bCs/>
            <w:color w:val="000000" w:themeColor="text1"/>
            <w:u w:val="none"/>
          </w:rPr>
          <w:t>статті 235 КЗпП України</w:t>
        </w:r>
      </w:hyperlink>
      <w:r>
        <w:t xml:space="preserve"> дозволяє зробити висновок, що у судовому порядку може бути встановлено факт трудових відносин з працівником та характер виконуваної роботи без укладення трудового договору, що є підставою для нарахування та стягнення судом заборгованості з заробітної плати за встановлений період роботи.</w:t>
      </w:r>
    </w:p>
    <w:p w14:paraId="78E25E66" w14:textId="77777777" w:rsidR="00FF312B" w:rsidRDefault="00FF312B" w:rsidP="00FF312B">
      <w:pPr>
        <w:spacing w:before="120" w:after="120"/>
        <w:ind w:firstLine="709"/>
        <w:jc w:val="both"/>
        <w:rPr>
          <w:color w:val="000000" w:themeColor="text1"/>
        </w:rPr>
      </w:pPr>
      <w:r w:rsidRPr="00FF312B">
        <w:rPr>
          <w:color w:val="000000" w:themeColor="text1"/>
        </w:rPr>
        <w:t xml:space="preserve">Відповідно до </w:t>
      </w:r>
      <w:hyperlink r:id="rId10" w:tgtFrame="_blank" w:tooltip="Про внесення змін до деяких законодавчих актів України щодо реформування загальнообов'язкового державного соціального страхування та легалізації фонду оплати праці; нормативно-правовий акт № 77-VIII від 28.12.2014, ВР України" w:history="1">
        <w:r w:rsidRPr="00FF312B">
          <w:rPr>
            <w:rStyle w:val="a5"/>
            <w:color w:val="000000" w:themeColor="text1"/>
            <w:u w:val="none"/>
          </w:rPr>
          <w:t>Закону України «Про внесення змін до деяких законодавчих актів України щодо реформування загальнообов`язкового державного соціального страхування та легалізації фонду оплати праці»</w:t>
        </w:r>
      </w:hyperlink>
      <w:r w:rsidRPr="00FF312B">
        <w:rPr>
          <w:color w:val="000000" w:themeColor="text1"/>
        </w:rPr>
        <w:t xml:space="preserve">, який набрав чинності 02 січня 2015 року, виключено частину четверту </w:t>
      </w:r>
      <w:hyperlink r:id="rId11" w:anchor="118" w:tgtFrame="_blank" w:tooltip="Кодекс законів про працю України; нормативно-правовий акт № без номера від 10.12.1971, ВР УРСР" w:history="1">
        <w:r w:rsidRPr="00FF312B">
          <w:rPr>
            <w:rStyle w:val="a5"/>
            <w:color w:val="000000" w:themeColor="text1"/>
            <w:u w:val="none"/>
          </w:rPr>
          <w:t>статті 24 КЗпП України</w:t>
        </w:r>
      </w:hyperlink>
      <w:r w:rsidRPr="00FF312B">
        <w:rPr>
          <w:color w:val="000000" w:themeColor="text1"/>
        </w:rPr>
        <w:t>, відповідно до якої трудовий договір вважається укладеним і тоді, коли наказ чи розпорядження не були видані, але працівника фактично було допущено до роботи.</w:t>
      </w:r>
    </w:p>
    <w:p w14:paraId="1366EFA7" w14:textId="77777777" w:rsidR="00FF312B" w:rsidRDefault="00FF312B" w:rsidP="00FF312B">
      <w:pPr>
        <w:spacing w:before="120" w:after="120"/>
        <w:ind w:firstLine="709"/>
        <w:jc w:val="both"/>
      </w:pPr>
      <w:r>
        <w:t>Водночас суд може визнати трудовий договір укладеним за відсутності наказу чи розпорядження, лише за умови дотримання інших умов, необхідних для його укладення, зокрема, виконання працівником обов'язку щодо надання паспорта або іншого документу, що посвідчує особу, трудової книжки, а у випадках, передбачених законодавством, - також документу про освіту (спеціальність, кваліфікацію), про стан здоров`я та інших документів, за наявності письмових чи інших доказів дотримання цих умов, окрім показань свідків.</w:t>
      </w:r>
    </w:p>
    <w:p w14:paraId="1C7CCAE7" w14:textId="77777777" w:rsidR="00FF312B" w:rsidRDefault="00FF312B" w:rsidP="00FF312B">
      <w:pPr>
        <w:spacing w:before="120" w:after="120"/>
        <w:ind w:firstLine="709"/>
        <w:jc w:val="both"/>
        <w:rPr>
          <w:lang w:val="uk-UA"/>
        </w:rPr>
      </w:pPr>
      <w:r w:rsidRPr="00FF312B">
        <w:rPr>
          <w:u w:val="single"/>
        </w:rPr>
        <w:t xml:space="preserve">З огляду на зазначене </w:t>
      </w:r>
      <w:r w:rsidRPr="00FF312B">
        <w:rPr>
          <w:u w:val="single"/>
          <w:lang w:val="uk-UA"/>
        </w:rPr>
        <w:t>слід враховувати</w:t>
      </w:r>
      <w:r w:rsidRPr="00FF312B">
        <w:rPr>
          <w:u w:val="single"/>
        </w:rPr>
        <w:t xml:space="preserve">, що </w:t>
      </w:r>
      <w:r w:rsidRPr="00FF312B">
        <w:rPr>
          <w:u w:val="single"/>
          <w:lang w:val="uk-UA"/>
        </w:rPr>
        <w:t>мною</w:t>
      </w:r>
      <w:r w:rsidRPr="00FF312B">
        <w:rPr>
          <w:u w:val="single"/>
        </w:rPr>
        <w:t xml:space="preserve"> повинен </w:t>
      </w:r>
      <w:r w:rsidRPr="00FF312B">
        <w:rPr>
          <w:u w:val="single"/>
          <w:lang w:val="uk-UA"/>
        </w:rPr>
        <w:t>було дотримано умов</w:t>
      </w:r>
      <w:r w:rsidRPr="00FF312B">
        <w:rPr>
          <w:u w:val="single"/>
        </w:rPr>
        <w:t>, необхідних для укладення трудового договору, а саме скла</w:t>
      </w:r>
      <w:r w:rsidRPr="00FF312B">
        <w:rPr>
          <w:u w:val="single"/>
          <w:lang w:val="uk-UA"/>
        </w:rPr>
        <w:t>дено</w:t>
      </w:r>
      <w:r w:rsidRPr="00FF312B">
        <w:rPr>
          <w:u w:val="single"/>
        </w:rPr>
        <w:t xml:space="preserve"> заяву про прийняття </w:t>
      </w:r>
      <w:r w:rsidRPr="00FF312B">
        <w:rPr>
          <w:u w:val="single"/>
          <w:lang w:val="uk-UA"/>
        </w:rPr>
        <w:t>мене</w:t>
      </w:r>
      <w:r w:rsidRPr="00FF312B">
        <w:rPr>
          <w:u w:val="single"/>
        </w:rPr>
        <w:t xml:space="preserve"> на роботу, пода</w:t>
      </w:r>
      <w:r w:rsidRPr="00FF312B">
        <w:rPr>
          <w:u w:val="single"/>
          <w:lang w:val="uk-UA"/>
        </w:rPr>
        <w:t>но</w:t>
      </w:r>
      <w:r w:rsidRPr="00FF312B">
        <w:rPr>
          <w:u w:val="single"/>
        </w:rPr>
        <w:t xml:space="preserve"> паспорт </w:t>
      </w:r>
      <w:r w:rsidRPr="00FF312B">
        <w:rPr>
          <w:u w:val="single"/>
          <w:lang w:val="uk-UA"/>
        </w:rPr>
        <w:t>та</w:t>
      </w:r>
      <w:r w:rsidRPr="00FF312B">
        <w:rPr>
          <w:u w:val="single"/>
        </w:rPr>
        <w:t xml:space="preserve"> трудову книжку</w:t>
      </w:r>
      <w:r w:rsidRPr="00FF312B">
        <w:rPr>
          <w:u w:val="single"/>
          <w:lang w:val="uk-UA"/>
        </w:rPr>
        <w:t xml:space="preserve">, однак незважаючи на це офіційного оформлення трудових відносин </w:t>
      </w:r>
      <w:r>
        <w:rPr>
          <w:u w:val="single"/>
          <w:lang w:val="uk-UA"/>
        </w:rPr>
        <w:t xml:space="preserve">з вини Роботодавця </w:t>
      </w:r>
      <w:r w:rsidRPr="00FF312B">
        <w:rPr>
          <w:u w:val="single"/>
          <w:lang w:val="uk-UA"/>
        </w:rPr>
        <w:t>не відбулося</w:t>
      </w:r>
      <w:r>
        <w:rPr>
          <w:lang w:val="uk-UA"/>
        </w:rPr>
        <w:t xml:space="preserve">. </w:t>
      </w:r>
    </w:p>
    <w:p w14:paraId="1BAC99A1" w14:textId="1D8C4E33" w:rsidR="00FF312B" w:rsidRPr="00FF312B" w:rsidRDefault="00FF312B" w:rsidP="00FF312B">
      <w:pPr>
        <w:spacing w:before="120" w:after="120"/>
        <w:ind w:firstLine="709"/>
        <w:jc w:val="both"/>
        <w:rPr>
          <w:color w:val="000000" w:themeColor="text1"/>
          <w:lang w:val="uk-UA"/>
        </w:rPr>
      </w:pPr>
      <w:r>
        <w:t>Водночас встановлення факту наявності трудових відносин між робітником і роботодавцем можливе при встановленні виконання робітником трудових функцій, підпорядкування робітника правилам внутрішнього трудового розпорядку, забезпечення робітнику умов праці та виплати винагороди за виконану роботу.</w:t>
      </w:r>
      <w:r>
        <w:rPr>
          <w:lang w:val="uk-UA"/>
        </w:rPr>
        <w:t xml:space="preserve"> </w:t>
      </w:r>
      <w:r w:rsidRPr="00FF312B">
        <w:rPr>
          <w:i/>
          <w:iCs/>
        </w:rPr>
        <w:t>Подібні за змістом висновки містяться у постанові Верховного Суду від 06 квітня 2020 року у справі № 462/7621/15-ц (провадження № 61-10916св18).</w:t>
      </w:r>
    </w:p>
    <w:p w14:paraId="48F33604" w14:textId="11976053" w:rsidR="00FF312B" w:rsidRDefault="00FF312B" w:rsidP="00FF312B">
      <w:pPr>
        <w:spacing w:before="120" w:after="120"/>
        <w:ind w:firstLine="709"/>
        <w:jc w:val="both"/>
        <w:rPr>
          <w:color w:val="000000" w:themeColor="text1"/>
        </w:rPr>
      </w:pPr>
      <w:r w:rsidRPr="00FF312B">
        <w:rPr>
          <w:color w:val="000000" w:themeColor="text1"/>
        </w:rPr>
        <w:lastRenderedPageBreak/>
        <w:t xml:space="preserve">Пунктом 7 </w:t>
      </w:r>
      <w:hyperlink r:id="rId12" w:tgtFrame="_blank" w:tooltip="Про практику розгляду судами трудових спорів; нормативно-правовий акт № 9 від 06.11.1992, Пленум Верховного Суду України" w:history="1">
        <w:r w:rsidRPr="00FF312B">
          <w:rPr>
            <w:rStyle w:val="a5"/>
            <w:color w:val="000000" w:themeColor="text1"/>
            <w:u w:val="none"/>
          </w:rPr>
          <w:t>постанови Пленуму Верховного Суду України №9 від 06</w:t>
        </w:r>
      </w:hyperlink>
      <w:hyperlink r:id="rId13" w:tgtFrame="_blank" w:tooltip="Про практику розгляду судами трудових спорів; нормативно-правовий акт № 9 від 06.11.1992, Пленум Верховного Суду України" w:history="1">
        <w:r w:rsidRPr="00FF312B">
          <w:rPr>
            <w:rStyle w:val="a5"/>
            <w:color w:val="000000" w:themeColor="text1"/>
            <w:u w:val="none"/>
          </w:rPr>
          <w:t>листопада 1992 року «Про практику розгляду судами трудових с</w:t>
        </w:r>
        <w:r w:rsidRPr="00FF312B">
          <w:rPr>
            <w:rStyle w:val="a5"/>
            <w:color w:val="000000" w:themeColor="text1"/>
            <w:u w:val="none"/>
          </w:rPr>
          <w:t>п</w:t>
        </w:r>
        <w:r w:rsidRPr="00FF312B">
          <w:rPr>
            <w:rStyle w:val="a5"/>
            <w:color w:val="000000" w:themeColor="text1"/>
            <w:u w:val="none"/>
          </w:rPr>
          <w:t>орів»</w:t>
        </w:r>
      </w:hyperlink>
      <w:r w:rsidRPr="00FF312B">
        <w:rPr>
          <w:color w:val="000000" w:themeColor="text1"/>
        </w:rPr>
        <w:t xml:space="preserve"> судам роз`яснювалось, що фактичний допуск до роботи вважається укладенням трудового договору незалежно від того, чи було прийняття на роботу належним чином оформлене, якщо робота провадилася за розпорядженням чи з відома власника або уповноваженого ним органу.</w:t>
      </w:r>
    </w:p>
    <w:p w14:paraId="30DA6A76" w14:textId="6D7544FA" w:rsidR="001A2CCE" w:rsidRPr="00272BBF" w:rsidRDefault="00272BBF" w:rsidP="00272BBF">
      <w:pPr>
        <w:spacing w:before="120" w:after="120"/>
        <w:ind w:firstLine="709"/>
        <w:jc w:val="both"/>
        <w:rPr>
          <w:color w:val="000000" w:themeColor="text1"/>
        </w:rPr>
      </w:pPr>
      <w:r>
        <w:t>Встановлення факту наявності трудових відносин між робітником і роботодавцем можливе при встановленні виконання робітником трудових функцій, підпорядкування робітника правилам внутрішнього трудового розпорядку, забезпечення робітнику умов праці та виплати винагороди за виконану роботу.</w:t>
      </w:r>
    </w:p>
    <w:p w14:paraId="2B1E023E" w14:textId="6A63754D" w:rsidR="001A2CCE" w:rsidRDefault="00BD3AA6" w:rsidP="00045EB2">
      <w:pPr>
        <w:spacing w:before="120" w:after="120"/>
        <w:ind w:firstLine="708"/>
        <w:jc w:val="both"/>
        <w:rPr>
          <w:iCs/>
          <w:color w:val="000000" w:themeColor="text1"/>
          <w:lang w:val="uk-UA"/>
        </w:rPr>
      </w:pPr>
      <w:r w:rsidRPr="00BD3AA6">
        <w:rPr>
          <w:iCs/>
          <w:color w:val="000000" w:themeColor="text1"/>
          <w:lang w:val="uk-UA"/>
        </w:rPr>
        <w:t>В даному випадку</w:t>
      </w:r>
      <w:r>
        <w:rPr>
          <w:iCs/>
          <w:color w:val="000000" w:themeColor="text1"/>
          <w:lang w:val="uk-UA"/>
        </w:rPr>
        <w:t xml:space="preserve"> перебування Позивача у трудових відносинах з Відповідачем підтверджується наступними доказами:</w:t>
      </w:r>
    </w:p>
    <w:p w14:paraId="37E8799D" w14:textId="77777777" w:rsidR="00272BBF" w:rsidRDefault="00BD3AA6" w:rsidP="00272BBF">
      <w:pPr>
        <w:spacing w:before="120" w:after="120"/>
        <w:ind w:firstLine="708"/>
        <w:jc w:val="both"/>
        <w:rPr>
          <w:iCs/>
          <w:color w:val="000000" w:themeColor="text1"/>
          <w:lang w:val="uk-UA"/>
        </w:rPr>
      </w:pPr>
      <w:r>
        <w:rPr>
          <w:iCs/>
          <w:color w:val="000000" w:themeColor="text1"/>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Style w:val="af"/>
          <w:iCs/>
          <w:color w:val="000000" w:themeColor="text1"/>
          <w:lang w:val="uk-UA"/>
        </w:rPr>
        <w:footnoteReference w:id="6"/>
      </w:r>
      <w:r w:rsidR="00272BBF">
        <w:rPr>
          <w:iCs/>
          <w:color w:val="000000" w:themeColor="text1"/>
          <w:lang w:val="uk-UA"/>
        </w:rPr>
        <w:t>.</w:t>
      </w:r>
    </w:p>
    <w:p w14:paraId="47503565" w14:textId="77777777" w:rsidR="00272BBF" w:rsidRDefault="00272BBF" w:rsidP="00272BBF">
      <w:pPr>
        <w:spacing w:before="120" w:after="120"/>
        <w:ind w:firstLine="708"/>
        <w:jc w:val="both"/>
        <w:rPr>
          <w:b/>
          <w:bCs/>
        </w:rPr>
      </w:pPr>
      <w:r w:rsidRPr="00272BBF">
        <w:rPr>
          <w:b/>
          <w:bCs/>
        </w:rPr>
        <w:t xml:space="preserve">З урахуванням наведеного, </w:t>
      </w:r>
      <w:r w:rsidRPr="00272BBF">
        <w:rPr>
          <w:b/>
          <w:bCs/>
          <w:lang w:val="uk-UA"/>
        </w:rPr>
        <w:t>вважаю</w:t>
      </w:r>
      <w:r w:rsidRPr="00272BBF">
        <w:rPr>
          <w:b/>
          <w:bCs/>
        </w:rPr>
        <w:t xml:space="preserve">, що фактичні відносини </w:t>
      </w:r>
      <w:r w:rsidRPr="00272BBF">
        <w:rPr>
          <w:b/>
          <w:bCs/>
          <w:lang w:val="uk-UA"/>
        </w:rPr>
        <w:t>між мною та</w:t>
      </w:r>
      <w:r w:rsidRPr="00272BBF">
        <w:rPr>
          <w:b/>
          <w:bCs/>
        </w:rPr>
        <w:t xml:space="preserve"> </w:t>
      </w:r>
      <w:r w:rsidRPr="00272BBF">
        <w:rPr>
          <w:b/>
          <w:bCs/>
          <w:lang w:val="uk-UA"/>
        </w:rPr>
        <w:t>______________________________________</w:t>
      </w:r>
      <w:r w:rsidRPr="00272BBF">
        <w:rPr>
          <w:b/>
          <w:bCs/>
        </w:rPr>
        <w:t xml:space="preserve"> мали характер трудових та у даному випадку наявне ухилення </w:t>
      </w:r>
      <w:r w:rsidRPr="00272BBF">
        <w:rPr>
          <w:b/>
          <w:bCs/>
          <w:lang w:val="uk-UA"/>
        </w:rPr>
        <w:t>Р</w:t>
      </w:r>
      <w:r w:rsidRPr="00272BBF">
        <w:rPr>
          <w:b/>
          <w:bCs/>
        </w:rPr>
        <w:t>оботодавця від оформлення трудових відносин з працівником</w:t>
      </w:r>
      <w:r w:rsidRPr="00272BBF">
        <w:rPr>
          <w:b/>
          <w:bCs/>
          <w:lang w:val="uk-UA"/>
        </w:rPr>
        <w:t xml:space="preserve"> </w:t>
      </w:r>
      <w:r w:rsidRPr="00272BBF">
        <w:rPr>
          <w:b/>
          <w:bCs/>
        </w:rPr>
        <w:t>у відповідності до вимог трудового законодавства, що зумовило виникнення трудового спору.</w:t>
      </w:r>
    </w:p>
    <w:p w14:paraId="03774654" w14:textId="2DE97B07" w:rsidR="00272BBF" w:rsidRPr="00272BBF" w:rsidRDefault="00272BBF" w:rsidP="00272BBF">
      <w:pPr>
        <w:spacing w:before="120" w:after="120"/>
        <w:ind w:firstLine="708"/>
        <w:jc w:val="both"/>
        <w:rPr>
          <w:b/>
          <w:bCs/>
          <w:iCs/>
          <w:color w:val="000000" w:themeColor="text1"/>
          <w:lang w:val="uk-UA"/>
        </w:rPr>
      </w:pPr>
      <w:r w:rsidRPr="00272BBF">
        <w:rPr>
          <w:b/>
          <w:bCs/>
        </w:rPr>
        <w:t>Відтак, вважа</w:t>
      </w:r>
      <w:r w:rsidRPr="00272BBF">
        <w:rPr>
          <w:b/>
          <w:bCs/>
          <w:lang w:val="uk-UA"/>
        </w:rPr>
        <w:t xml:space="preserve">ю, що вказаними вище доказами підтверджується </w:t>
      </w:r>
      <w:r w:rsidRPr="00272BBF">
        <w:rPr>
          <w:b/>
          <w:bCs/>
        </w:rPr>
        <w:t xml:space="preserve">факт наявності трудових відносин між сторонами на заявлений період на посаді </w:t>
      </w:r>
      <w:r w:rsidRPr="00272BBF">
        <w:rPr>
          <w:b/>
          <w:bCs/>
          <w:lang w:val="uk-UA"/>
        </w:rPr>
        <w:t>________________</w:t>
      </w:r>
      <w:r w:rsidRPr="00272BBF">
        <w:rPr>
          <w:b/>
          <w:bCs/>
        </w:rPr>
        <w:t xml:space="preserve"> у </w:t>
      </w:r>
      <w:r w:rsidRPr="00272BBF">
        <w:rPr>
          <w:b/>
          <w:bCs/>
          <w:lang w:val="uk-UA"/>
        </w:rPr>
        <w:t>_____________________________</w:t>
      </w:r>
      <w:r w:rsidRPr="00272BBF">
        <w:rPr>
          <w:rStyle w:val="af"/>
          <w:b/>
          <w:bCs/>
          <w:lang w:val="uk-UA"/>
        </w:rPr>
        <w:footnoteReference w:id="7"/>
      </w:r>
      <w:r w:rsidRPr="00272BBF">
        <w:rPr>
          <w:b/>
          <w:bCs/>
        </w:rPr>
        <w:t xml:space="preserve">, а оскільки </w:t>
      </w:r>
      <w:r w:rsidRPr="00272BBF">
        <w:rPr>
          <w:b/>
          <w:bCs/>
          <w:lang w:val="uk-UA"/>
        </w:rPr>
        <w:t>В</w:t>
      </w:r>
      <w:r w:rsidRPr="00272BBF">
        <w:rPr>
          <w:b/>
          <w:bCs/>
        </w:rPr>
        <w:t xml:space="preserve">ідповідач відмовляється їх визнавати та оформляти, позовні вимоги про встановлення факту перебування в трудових відносинах та зобов`язання внести записи до трудової книжки </w:t>
      </w:r>
      <w:r w:rsidRPr="00272BBF">
        <w:rPr>
          <w:b/>
          <w:bCs/>
          <w:lang w:val="uk-UA"/>
        </w:rPr>
        <w:t xml:space="preserve">є такими, що підлягають задоволенню. </w:t>
      </w:r>
    </w:p>
    <w:p w14:paraId="680F949A" w14:textId="55BD4571" w:rsidR="00045EB2" w:rsidRPr="00045EB2" w:rsidRDefault="00045EB2" w:rsidP="00045EB2">
      <w:pPr>
        <w:spacing w:before="120" w:after="120"/>
        <w:ind w:firstLine="708"/>
        <w:jc w:val="both"/>
        <w:rPr>
          <w:i/>
          <w:color w:val="000000" w:themeColor="text1"/>
          <w:sz w:val="22"/>
          <w:szCs w:val="22"/>
          <w:u w:val="single"/>
          <w:lang w:val="uk-UA"/>
        </w:rPr>
      </w:pPr>
      <w:r w:rsidRPr="00045EB2">
        <w:rPr>
          <w:i/>
          <w:color w:val="000000" w:themeColor="text1"/>
          <w:sz w:val="22"/>
          <w:szCs w:val="22"/>
          <w:u w:val="single"/>
          <w:lang w:val="uk-UA"/>
        </w:rPr>
        <w:t>Відомості про вжиття заходів досудового врегулювання спору:</w:t>
      </w:r>
    </w:p>
    <w:p w14:paraId="72547F18" w14:textId="54CDC9D5" w:rsidR="00045EB2" w:rsidRPr="00045EB2" w:rsidRDefault="00045EB2" w:rsidP="00045EB2">
      <w:pPr>
        <w:spacing w:before="120" w:after="120"/>
        <w:ind w:firstLine="709"/>
        <w:jc w:val="both"/>
        <w:rPr>
          <w:color w:val="000000" w:themeColor="text1"/>
          <w:sz w:val="22"/>
          <w:szCs w:val="22"/>
          <w:lang w:val="uk-UA"/>
        </w:rPr>
      </w:pPr>
      <w:r w:rsidRPr="00045EB2">
        <w:rPr>
          <w:color w:val="000000" w:themeColor="text1"/>
          <w:sz w:val="22"/>
          <w:szCs w:val="22"/>
          <w:lang w:val="uk-UA"/>
        </w:rPr>
        <w:t xml:space="preserve">На виконання вимог </w:t>
      </w:r>
      <w:r w:rsidRPr="00045EB2">
        <w:rPr>
          <w:b/>
          <w:color w:val="000000" w:themeColor="text1"/>
          <w:sz w:val="22"/>
          <w:szCs w:val="22"/>
          <w:lang w:val="uk-UA"/>
        </w:rPr>
        <w:t>п.6 ч. 3 ст. 175 ЦПК</w:t>
      </w:r>
      <w:r w:rsidRPr="00045EB2">
        <w:rPr>
          <w:color w:val="000000" w:themeColor="text1"/>
          <w:sz w:val="22"/>
          <w:szCs w:val="22"/>
          <w:lang w:val="uk-UA"/>
        </w:rPr>
        <w:t xml:space="preserve"> </w:t>
      </w:r>
      <w:r w:rsidRPr="00045EB2">
        <w:rPr>
          <w:b/>
          <w:color w:val="000000" w:themeColor="text1"/>
          <w:sz w:val="22"/>
          <w:szCs w:val="22"/>
          <w:lang w:val="uk-UA"/>
        </w:rPr>
        <w:t xml:space="preserve">України </w:t>
      </w:r>
      <w:r w:rsidRPr="00045EB2">
        <w:rPr>
          <w:color w:val="000000" w:themeColor="text1"/>
          <w:sz w:val="22"/>
          <w:szCs w:val="22"/>
          <w:lang w:val="uk-UA"/>
        </w:rPr>
        <w:t>повідомляю, що вжит</w:t>
      </w:r>
      <w:r w:rsidR="001A2CCE">
        <w:rPr>
          <w:color w:val="000000" w:themeColor="text1"/>
          <w:sz w:val="22"/>
          <w:szCs w:val="22"/>
          <w:lang w:val="uk-UA"/>
        </w:rPr>
        <w:t>тя заходів досудового врегулювання вказаного спору мною не здійснювалося.</w:t>
      </w:r>
      <w:r w:rsidRPr="00045EB2">
        <w:rPr>
          <w:sz w:val="22"/>
          <w:szCs w:val="22"/>
        </w:rPr>
        <w:t xml:space="preserve"> </w:t>
      </w:r>
    </w:p>
    <w:p w14:paraId="2E9CBBC6" w14:textId="77777777" w:rsidR="00045EB2" w:rsidRPr="00045EB2" w:rsidRDefault="00045EB2" w:rsidP="00045EB2">
      <w:pPr>
        <w:spacing w:before="120" w:after="120"/>
        <w:ind w:firstLine="709"/>
        <w:jc w:val="both"/>
        <w:rPr>
          <w:i/>
          <w:color w:val="000000" w:themeColor="text1"/>
          <w:sz w:val="22"/>
          <w:szCs w:val="22"/>
          <w:u w:val="single"/>
          <w:lang w:val="uk-UA"/>
        </w:rPr>
      </w:pPr>
      <w:r w:rsidRPr="00045EB2">
        <w:rPr>
          <w:i/>
          <w:color w:val="000000" w:themeColor="text1"/>
          <w:sz w:val="22"/>
          <w:szCs w:val="22"/>
          <w:u w:val="single"/>
          <w:lang w:val="uk-UA"/>
        </w:rPr>
        <w:t>Попередній (орієнтовний) розрахунок суми судових витрат, які позивач поніс і які очікує понести у зв’язку із розгляду справи:</w:t>
      </w:r>
    </w:p>
    <w:p w14:paraId="516A6C0B" w14:textId="35D9119A" w:rsidR="00045EB2" w:rsidRPr="00045EB2" w:rsidRDefault="00045EB2" w:rsidP="00045EB2">
      <w:pPr>
        <w:spacing w:line="23" w:lineRule="atLeast"/>
        <w:ind w:firstLine="708"/>
        <w:jc w:val="both"/>
        <w:rPr>
          <w:color w:val="000000" w:themeColor="text1"/>
          <w:sz w:val="22"/>
          <w:szCs w:val="22"/>
          <w:lang w:val="uk-UA"/>
        </w:rPr>
      </w:pPr>
      <w:r w:rsidRPr="00045EB2">
        <w:rPr>
          <w:color w:val="000000" w:themeColor="text1"/>
          <w:sz w:val="22"/>
          <w:szCs w:val="22"/>
          <w:lang w:val="uk-UA"/>
        </w:rPr>
        <w:t xml:space="preserve">На виконання вимог </w:t>
      </w:r>
      <w:r w:rsidRPr="00045EB2">
        <w:rPr>
          <w:b/>
          <w:color w:val="000000" w:themeColor="text1"/>
          <w:sz w:val="22"/>
          <w:szCs w:val="22"/>
          <w:lang w:val="uk-UA"/>
        </w:rPr>
        <w:t>п.9 ч. 3 ст. 175 ЦПК України</w:t>
      </w:r>
      <w:r w:rsidRPr="00045EB2">
        <w:rPr>
          <w:color w:val="000000" w:themeColor="text1"/>
          <w:sz w:val="22"/>
          <w:szCs w:val="22"/>
          <w:lang w:val="uk-UA"/>
        </w:rPr>
        <w:t xml:space="preserve"> повідомляю, що </w:t>
      </w:r>
      <w:r w:rsidR="001A2CCE">
        <w:rPr>
          <w:color w:val="000000" w:themeColor="text1"/>
          <w:sz w:val="22"/>
          <w:szCs w:val="22"/>
          <w:lang w:val="uk-UA"/>
        </w:rPr>
        <w:t xml:space="preserve">при зверненні до Суду мною було сплачено _____________ гривень судового збору. </w:t>
      </w:r>
    </w:p>
    <w:p w14:paraId="0D3F10B3" w14:textId="77777777" w:rsidR="00045EB2" w:rsidRPr="00045EB2" w:rsidRDefault="00045EB2" w:rsidP="00045EB2">
      <w:pPr>
        <w:spacing w:before="120" w:after="120"/>
        <w:ind w:firstLine="709"/>
        <w:jc w:val="both"/>
        <w:rPr>
          <w:i/>
          <w:color w:val="000000" w:themeColor="text1"/>
          <w:sz w:val="22"/>
          <w:szCs w:val="22"/>
          <w:u w:val="single"/>
          <w:lang w:val="uk-UA"/>
        </w:rPr>
      </w:pPr>
      <w:r w:rsidRPr="00045EB2">
        <w:rPr>
          <w:i/>
          <w:color w:val="000000" w:themeColor="text1"/>
          <w:sz w:val="22"/>
          <w:szCs w:val="22"/>
          <w:u w:val="single"/>
          <w:lang w:val="uk-UA"/>
        </w:rPr>
        <w:t>Підтвердження позивача про те, що ним не подано іншого позову (позовів) до цього ж відповідача з тим самим предметом та з тих самих підстав:</w:t>
      </w:r>
    </w:p>
    <w:p w14:paraId="12F584FF" w14:textId="03AF3C0A" w:rsidR="00045EB2" w:rsidRPr="002F2978" w:rsidRDefault="00045EB2" w:rsidP="00045EB2">
      <w:pPr>
        <w:spacing w:before="120" w:after="120"/>
        <w:ind w:firstLine="709"/>
        <w:jc w:val="both"/>
        <w:rPr>
          <w:i/>
          <w:color w:val="000000" w:themeColor="text1"/>
          <w:u w:val="single"/>
          <w:lang w:val="uk-UA"/>
        </w:rPr>
      </w:pPr>
      <w:r w:rsidRPr="00045EB2">
        <w:rPr>
          <w:color w:val="000000" w:themeColor="text1"/>
          <w:sz w:val="22"/>
          <w:szCs w:val="22"/>
          <w:lang w:val="uk-UA"/>
        </w:rPr>
        <w:t xml:space="preserve">На виконання вимог </w:t>
      </w:r>
      <w:r w:rsidRPr="00045EB2">
        <w:rPr>
          <w:b/>
          <w:bCs/>
          <w:color w:val="000000" w:themeColor="text1"/>
          <w:sz w:val="22"/>
          <w:szCs w:val="22"/>
          <w:lang w:val="uk-UA"/>
        </w:rPr>
        <w:t>п.10 ч. 3 ст. 175 ЦПК України</w:t>
      </w:r>
      <w:r w:rsidRPr="00045EB2">
        <w:rPr>
          <w:color w:val="000000" w:themeColor="text1"/>
          <w:sz w:val="22"/>
          <w:szCs w:val="22"/>
          <w:lang w:val="uk-UA"/>
        </w:rPr>
        <w:t xml:space="preserve">, </w:t>
      </w:r>
      <w:r>
        <w:rPr>
          <w:color w:val="000000" w:themeColor="text1"/>
          <w:sz w:val="22"/>
          <w:szCs w:val="22"/>
          <w:lang w:val="uk-UA"/>
        </w:rPr>
        <w:t>я</w:t>
      </w:r>
      <w:r w:rsidRPr="00045EB2">
        <w:rPr>
          <w:color w:val="000000" w:themeColor="text1"/>
          <w:sz w:val="22"/>
          <w:szCs w:val="22"/>
          <w:lang w:val="uk-UA"/>
        </w:rPr>
        <w:t xml:space="preserve"> підтверджу</w:t>
      </w:r>
      <w:r>
        <w:rPr>
          <w:color w:val="000000" w:themeColor="text1"/>
          <w:sz w:val="22"/>
          <w:szCs w:val="22"/>
          <w:lang w:val="uk-UA"/>
        </w:rPr>
        <w:t>ю</w:t>
      </w:r>
      <w:r w:rsidRPr="00045EB2">
        <w:rPr>
          <w:color w:val="000000" w:themeColor="text1"/>
          <w:sz w:val="22"/>
          <w:szCs w:val="22"/>
          <w:lang w:val="uk-UA"/>
        </w:rPr>
        <w:t xml:space="preserve"> те, що </w:t>
      </w:r>
      <w:r>
        <w:rPr>
          <w:color w:val="000000" w:themeColor="text1"/>
          <w:sz w:val="22"/>
          <w:szCs w:val="22"/>
          <w:lang w:val="uk-UA"/>
        </w:rPr>
        <w:t>мною</w:t>
      </w:r>
      <w:r w:rsidRPr="00045EB2">
        <w:rPr>
          <w:color w:val="000000" w:themeColor="text1"/>
          <w:sz w:val="22"/>
          <w:szCs w:val="22"/>
          <w:lang w:val="uk-UA"/>
        </w:rPr>
        <w:t xml:space="preserve"> не подано іншого позову (позовів) до </w:t>
      </w:r>
      <w:r w:rsidRPr="002F2978">
        <w:rPr>
          <w:color w:val="000000" w:themeColor="text1"/>
          <w:lang w:val="uk-UA"/>
        </w:rPr>
        <w:t xml:space="preserve">Відповідача </w:t>
      </w:r>
      <w:r w:rsidRPr="002F2978">
        <w:rPr>
          <w:lang w:val="uk-UA"/>
        </w:rPr>
        <w:t xml:space="preserve">з тим самим предметом та з тих самих підстав.  </w:t>
      </w:r>
    </w:p>
    <w:p w14:paraId="75CAB4AB" w14:textId="32216CC0" w:rsidR="00360AFE" w:rsidRPr="002F2978" w:rsidRDefault="0023624E" w:rsidP="00360AFE">
      <w:pPr>
        <w:pStyle w:val="a4"/>
        <w:spacing w:before="120" w:beforeAutospacing="0" w:after="120" w:afterAutospacing="0"/>
        <w:ind w:firstLine="709"/>
        <w:jc w:val="both"/>
        <w:rPr>
          <w:i/>
          <w:iCs/>
          <w:color w:val="000000" w:themeColor="text1"/>
          <w:lang w:val="uk-UA"/>
        </w:rPr>
      </w:pPr>
      <w:r w:rsidRPr="002F2978">
        <w:rPr>
          <w:i/>
          <w:iCs/>
          <w:color w:val="000000" w:themeColor="text1"/>
          <w:lang w:val="uk-UA"/>
        </w:rPr>
        <w:t>На підставі вище викладеного, к</w:t>
      </w:r>
      <w:r w:rsidRPr="002F2978">
        <w:rPr>
          <w:i/>
          <w:iCs/>
          <w:color w:val="000000" w:themeColor="text1"/>
        </w:rPr>
        <w:t>еруючись</w:t>
      </w:r>
      <w:r w:rsidRPr="002F2978">
        <w:rPr>
          <w:i/>
          <w:iCs/>
          <w:color w:val="000000" w:themeColor="text1"/>
          <w:lang w:val="uk-UA"/>
        </w:rPr>
        <w:t xml:space="preserve"> 4, 174, 175 ЦПК України</w:t>
      </w:r>
      <w:r w:rsidRPr="002F2978">
        <w:rPr>
          <w:i/>
          <w:iCs/>
          <w:color w:val="000000" w:themeColor="text1"/>
        </w:rPr>
        <w:t>, ст.</w:t>
      </w:r>
      <w:r w:rsidR="002F2978">
        <w:rPr>
          <w:i/>
          <w:iCs/>
          <w:color w:val="000000" w:themeColor="text1"/>
          <w:lang w:val="uk-UA"/>
        </w:rPr>
        <w:t xml:space="preserve"> </w:t>
      </w:r>
      <w:r w:rsidR="002F2978" w:rsidRPr="002F2978">
        <w:rPr>
          <w:i/>
          <w:iCs/>
          <w:lang w:val="uk-UA"/>
        </w:rPr>
        <w:t>21, 24, 38, 74, 79, 94, 115, 235 КЗпП України</w:t>
      </w:r>
      <w:r w:rsidR="002F2978" w:rsidRPr="002F2978">
        <w:rPr>
          <w:i/>
          <w:iCs/>
          <w:color w:val="000000" w:themeColor="text1"/>
          <w:lang w:val="uk-UA"/>
        </w:rPr>
        <w:t>,</w:t>
      </w:r>
      <w:r w:rsidRPr="002F2978">
        <w:rPr>
          <w:i/>
          <w:iCs/>
          <w:color w:val="000000" w:themeColor="text1"/>
        </w:rPr>
        <w:t xml:space="preserve"> </w:t>
      </w:r>
      <w:r w:rsidR="00045EB2" w:rsidRPr="002F2978">
        <w:rPr>
          <w:i/>
          <w:iCs/>
          <w:lang w:val="uk-UA"/>
        </w:rPr>
        <w:t xml:space="preserve">- </w:t>
      </w:r>
    </w:p>
    <w:p w14:paraId="4F21716A" w14:textId="77777777" w:rsidR="00045EB2" w:rsidRDefault="0023624E" w:rsidP="00045EB2">
      <w:pPr>
        <w:pStyle w:val="a4"/>
        <w:spacing w:before="0" w:beforeAutospacing="0" w:after="0" w:afterAutospacing="0"/>
        <w:ind w:firstLine="709"/>
        <w:jc w:val="center"/>
        <w:rPr>
          <w:b/>
          <w:bCs/>
          <w:color w:val="000000" w:themeColor="text1"/>
          <w:lang w:val="uk-UA"/>
        </w:rPr>
      </w:pPr>
      <w:r>
        <w:rPr>
          <w:b/>
          <w:bCs/>
          <w:color w:val="000000" w:themeColor="text1"/>
          <w:lang w:val="uk-UA"/>
        </w:rPr>
        <w:t>ПРОШУ:</w:t>
      </w:r>
    </w:p>
    <w:p w14:paraId="5E57840C" w14:textId="71217935" w:rsidR="00360AFE" w:rsidRDefault="00A353DA" w:rsidP="00AD1B7D">
      <w:pPr>
        <w:pStyle w:val="a4"/>
        <w:spacing w:before="0" w:beforeAutospacing="0" w:after="0" w:afterAutospacing="0"/>
        <w:ind w:firstLine="709"/>
        <w:jc w:val="both"/>
        <w:rPr>
          <w:color w:val="000000" w:themeColor="text1"/>
          <w:lang w:val="uk-UA"/>
        </w:rPr>
      </w:pPr>
      <w:r>
        <w:rPr>
          <w:color w:val="000000" w:themeColor="text1"/>
          <w:lang w:val="uk-UA"/>
        </w:rPr>
        <w:t>Встановити факт перебування _____________________________________________</w:t>
      </w:r>
      <w:r>
        <w:rPr>
          <w:rStyle w:val="af"/>
          <w:color w:val="000000" w:themeColor="text1"/>
          <w:lang w:val="uk-UA"/>
        </w:rPr>
        <w:footnoteReference w:id="8"/>
      </w:r>
      <w:r>
        <w:rPr>
          <w:color w:val="000000" w:themeColor="text1"/>
          <w:lang w:val="uk-UA"/>
        </w:rPr>
        <w:t xml:space="preserve"> (реєстраційний номер облікової картки платника податків - _______________________) у трудових відносинах</w:t>
      </w:r>
      <w:r w:rsidR="0023624E">
        <w:rPr>
          <w:color w:val="000000" w:themeColor="text1"/>
          <w:lang w:val="uk-UA"/>
        </w:rPr>
        <w:t xml:space="preserve"> з </w:t>
      </w:r>
      <w:r w:rsidR="00360AFE">
        <w:rPr>
          <w:color w:val="000000" w:themeColor="text1"/>
          <w:lang w:val="uk-UA"/>
        </w:rPr>
        <w:t>_________________________</w:t>
      </w:r>
      <w:r w:rsidR="0023624E">
        <w:rPr>
          <w:color w:val="000000" w:themeColor="text1"/>
          <w:lang w:val="uk-UA"/>
        </w:rPr>
        <w:t xml:space="preserve"> </w:t>
      </w:r>
      <w:r w:rsidR="0023624E" w:rsidRPr="00A15333">
        <w:rPr>
          <w:i/>
          <w:iCs/>
          <w:color w:val="000000" w:themeColor="text1"/>
          <w:lang w:val="uk-UA"/>
        </w:rPr>
        <w:t xml:space="preserve">(код ЄДРПОУ - </w:t>
      </w:r>
      <w:r w:rsidR="00360AFE">
        <w:rPr>
          <w:rStyle w:val="copy-file-field"/>
          <w:i/>
          <w:iCs/>
          <w:lang w:val="uk-UA"/>
        </w:rPr>
        <w:t>_______________</w:t>
      </w:r>
      <w:r w:rsidR="0023624E" w:rsidRPr="00A15333">
        <w:rPr>
          <w:i/>
          <w:iCs/>
          <w:color w:val="000000" w:themeColor="text1"/>
          <w:lang w:val="uk-UA"/>
        </w:rPr>
        <w:t>)</w:t>
      </w:r>
      <w:r w:rsidR="0023624E">
        <w:rPr>
          <w:color w:val="000000" w:themeColor="text1"/>
          <w:lang w:val="uk-UA"/>
        </w:rPr>
        <w:t xml:space="preserve"> </w:t>
      </w:r>
      <w:r>
        <w:rPr>
          <w:color w:val="000000" w:themeColor="text1"/>
          <w:lang w:val="uk-UA"/>
        </w:rPr>
        <w:t xml:space="preserve">у період з «___» _________  20___ року по «____» _______ 20___ року. </w:t>
      </w:r>
    </w:p>
    <w:p w14:paraId="2C33D2E7" w14:textId="439CC5BD" w:rsidR="00272BBF" w:rsidRPr="00AD1B7D" w:rsidRDefault="00272BBF" w:rsidP="00AD1B7D">
      <w:pPr>
        <w:pStyle w:val="a4"/>
        <w:spacing w:before="0" w:beforeAutospacing="0" w:after="0" w:afterAutospacing="0"/>
        <w:ind w:firstLine="709"/>
        <w:jc w:val="both"/>
        <w:rPr>
          <w:i/>
          <w:iCs/>
          <w:lang w:val="uk-UA"/>
        </w:rPr>
      </w:pPr>
      <w:r>
        <w:lastRenderedPageBreak/>
        <w:t xml:space="preserve">Зобов`язати </w:t>
      </w:r>
      <w:r>
        <w:rPr>
          <w:lang w:val="uk-UA"/>
        </w:rPr>
        <w:t>___________________________________________ (код ЄДРПОУ - ____________)</w:t>
      </w:r>
      <w:r>
        <w:t xml:space="preserve"> внести до трудової книжки </w:t>
      </w:r>
      <w:r>
        <w:rPr>
          <w:lang w:val="uk-UA"/>
        </w:rPr>
        <w:t>___________________________</w:t>
      </w:r>
      <w:r>
        <w:t xml:space="preserve"> запис про прийняття на роботу на посаду </w:t>
      </w:r>
      <w:r>
        <w:rPr>
          <w:lang w:val="uk-UA"/>
        </w:rPr>
        <w:t>_______________</w:t>
      </w:r>
      <w:r>
        <w:t xml:space="preserve"> з </w:t>
      </w:r>
      <w:r>
        <w:rPr>
          <w:lang w:val="uk-UA"/>
        </w:rPr>
        <w:t>«___»</w:t>
      </w:r>
      <w:r>
        <w:t xml:space="preserve"> </w:t>
      </w:r>
      <w:r>
        <w:rPr>
          <w:lang w:val="uk-UA"/>
        </w:rPr>
        <w:t>_________</w:t>
      </w:r>
      <w:r>
        <w:t xml:space="preserve"> 20</w:t>
      </w:r>
      <w:r>
        <w:rPr>
          <w:lang w:val="uk-UA"/>
        </w:rPr>
        <w:t>___</w:t>
      </w:r>
      <w:r>
        <w:t xml:space="preserve"> року та звільнення з роботи </w:t>
      </w:r>
      <w:r>
        <w:rPr>
          <w:lang w:val="uk-UA"/>
        </w:rPr>
        <w:t>«___»</w:t>
      </w:r>
      <w:r>
        <w:t xml:space="preserve"> </w:t>
      </w:r>
      <w:r>
        <w:rPr>
          <w:lang w:val="uk-UA"/>
        </w:rPr>
        <w:t>_________</w:t>
      </w:r>
      <w:r>
        <w:t xml:space="preserve"> 20</w:t>
      </w:r>
      <w:r>
        <w:rPr>
          <w:lang w:val="uk-UA"/>
        </w:rPr>
        <w:t>__</w:t>
      </w:r>
      <w:r>
        <w:t xml:space="preserve"> року.</w:t>
      </w:r>
    </w:p>
    <w:p w14:paraId="618BF384" w14:textId="77777777" w:rsidR="00045EB2" w:rsidRDefault="00045EB2" w:rsidP="00045EB2">
      <w:pPr>
        <w:jc w:val="both"/>
        <w:rPr>
          <w:lang w:val="uk-UA"/>
        </w:rPr>
      </w:pPr>
    </w:p>
    <w:p w14:paraId="1C6DEC05" w14:textId="77777777" w:rsidR="00F67D19" w:rsidRDefault="00F67D19" w:rsidP="00360AFE">
      <w:pPr>
        <w:rPr>
          <w:b/>
          <w:bCs/>
          <w:i/>
          <w:iCs/>
          <w:sz w:val="18"/>
          <w:szCs w:val="18"/>
          <w:lang w:val="uk-UA"/>
        </w:rPr>
      </w:pPr>
    </w:p>
    <w:p w14:paraId="5E71AD4E" w14:textId="239168CB" w:rsidR="00360AFE" w:rsidRPr="00045EB2" w:rsidRDefault="00360AFE" w:rsidP="00360AFE">
      <w:pPr>
        <w:rPr>
          <w:b/>
          <w:bCs/>
          <w:i/>
          <w:iCs/>
          <w:sz w:val="18"/>
          <w:szCs w:val="18"/>
          <w:lang w:val="uk-UA"/>
        </w:rPr>
      </w:pPr>
      <w:r w:rsidRPr="00045EB2">
        <w:rPr>
          <w:b/>
          <w:bCs/>
          <w:i/>
          <w:iCs/>
          <w:sz w:val="18"/>
          <w:szCs w:val="18"/>
          <w:lang w:val="uk-UA"/>
        </w:rPr>
        <w:t>Додатки:</w:t>
      </w:r>
    </w:p>
    <w:p w14:paraId="7C8601A8" w14:textId="0CCE1A77" w:rsidR="001A2CCE" w:rsidRPr="001A2CCE" w:rsidRDefault="001A2CCE" w:rsidP="00145D3B">
      <w:pPr>
        <w:pStyle w:val="a7"/>
        <w:numPr>
          <w:ilvl w:val="0"/>
          <w:numId w:val="3"/>
        </w:numPr>
        <w:snapToGrid w:val="0"/>
        <w:contextualSpacing w:val="0"/>
        <w:jc w:val="both"/>
        <w:rPr>
          <w:rFonts w:ascii="Times New Roman" w:hAnsi="Times New Roman" w:cs="Times New Roman"/>
          <w:sz w:val="16"/>
          <w:szCs w:val="16"/>
          <w:lang w:val="uk-UA"/>
        </w:rPr>
      </w:pPr>
      <w:r w:rsidRPr="001A2CCE">
        <w:rPr>
          <w:rFonts w:ascii="Times New Roman" w:hAnsi="Times New Roman" w:cs="Times New Roman"/>
          <w:sz w:val="16"/>
          <w:szCs w:val="16"/>
          <w:lang w:val="uk-UA"/>
        </w:rPr>
        <w:t>Докази сплати судового збору;</w:t>
      </w:r>
    </w:p>
    <w:p w14:paraId="59DA0233" w14:textId="40F32C67" w:rsidR="001A2CCE" w:rsidRPr="001A2CCE" w:rsidRDefault="001A2CCE" w:rsidP="00145D3B">
      <w:pPr>
        <w:pStyle w:val="a7"/>
        <w:numPr>
          <w:ilvl w:val="0"/>
          <w:numId w:val="3"/>
        </w:numPr>
        <w:snapToGrid w:val="0"/>
        <w:contextualSpacing w:val="0"/>
        <w:jc w:val="both"/>
        <w:rPr>
          <w:rFonts w:ascii="Times New Roman" w:hAnsi="Times New Roman" w:cs="Times New Roman"/>
          <w:sz w:val="16"/>
          <w:szCs w:val="16"/>
          <w:lang w:val="uk-UA"/>
        </w:rPr>
      </w:pPr>
      <w:r w:rsidRPr="001A2CCE">
        <w:rPr>
          <w:rFonts w:ascii="Times New Roman" w:hAnsi="Times New Roman" w:cs="Times New Roman"/>
          <w:sz w:val="16"/>
          <w:szCs w:val="16"/>
          <w:lang w:val="uk-UA"/>
        </w:rPr>
        <w:t>Копія паспорта та РНОКПП Позивача;</w:t>
      </w:r>
    </w:p>
    <w:p w14:paraId="4BFB5358" w14:textId="42B25C84" w:rsidR="001A2CCE" w:rsidRPr="001A2CCE" w:rsidRDefault="001A2CCE" w:rsidP="00145D3B">
      <w:pPr>
        <w:pStyle w:val="a7"/>
        <w:numPr>
          <w:ilvl w:val="0"/>
          <w:numId w:val="3"/>
        </w:numPr>
        <w:snapToGrid w:val="0"/>
        <w:contextualSpacing w:val="0"/>
        <w:jc w:val="both"/>
        <w:rPr>
          <w:rFonts w:ascii="Times New Roman" w:hAnsi="Times New Roman" w:cs="Times New Roman"/>
          <w:sz w:val="16"/>
          <w:szCs w:val="16"/>
          <w:lang w:val="uk-UA"/>
        </w:rPr>
      </w:pPr>
      <w:r w:rsidRPr="001A2CCE">
        <w:rPr>
          <w:rFonts w:ascii="Times New Roman" w:hAnsi="Times New Roman" w:cs="Times New Roman"/>
          <w:sz w:val="16"/>
          <w:szCs w:val="16"/>
          <w:lang w:val="uk-UA"/>
        </w:rPr>
        <w:t>Копія витягу з Єдиного державного реєстру юридичних осіб, фізичних осіб-підприємців та громадських формувань щодо Відповідача;</w:t>
      </w:r>
    </w:p>
    <w:p w14:paraId="7DC8230B" w14:textId="074049DE" w:rsidR="001A2CCE" w:rsidRPr="001A2CCE" w:rsidRDefault="001A2CCE" w:rsidP="00145D3B">
      <w:pPr>
        <w:pStyle w:val="a7"/>
        <w:numPr>
          <w:ilvl w:val="0"/>
          <w:numId w:val="3"/>
        </w:numPr>
        <w:snapToGrid w:val="0"/>
        <w:contextualSpacing w:val="0"/>
        <w:jc w:val="both"/>
        <w:rPr>
          <w:rFonts w:ascii="Times New Roman" w:hAnsi="Times New Roman" w:cs="Times New Roman"/>
          <w:sz w:val="16"/>
          <w:szCs w:val="16"/>
          <w:lang w:val="uk-UA"/>
        </w:rPr>
      </w:pPr>
      <w:r w:rsidRPr="001A2CCE">
        <w:rPr>
          <w:rFonts w:ascii="Times New Roman" w:hAnsi="Times New Roman" w:cs="Times New Roman"/>
          <w:sz w:val="16"/>
          <w:szCs w:val="16"/>
          <w:lang w:val="uk-UA"/>
        </w:rPr>
        <w:t>Довідка форми ОК-5;</w:t>
      </w:r>
    </w:p>
    <w:p w14:paraId="485E8AB0" w14:textId="5EEF6B5C" w:rsidR="001A2CCE" w:rsidRDefault="001A2CCE" w:rsidP="00145D3B">
      <w:pPr>
        <w:pStyle w:val="a7"/>
        <w:numPr>
          <w:ilvl w:val="0"/>
          <w:numId w:val="3"/>
        </w:numPr>
        <w:snapToGrid w:val="0"/>
        <w:contextualSpacing w:val="0"/>
        <w:jc w:val="both"/>
        <w:rPr>
          <w:rFonts w:ascii="Times New Roman" w:hAnsi="Times New Roman" w:cs="Times New Roman"/>
          <w:sz w:val="16"/>
          <w:szCs w:val="16"/>
          <w:lang w:val="uk-UA"/>
        </w:rPr>
      </w:pPr>
      <w:r w:rsidRPr="001A2CCE">
        <w:rPr>
          <w:rFonts w:ascii="Times New Roman" w:hAnsi="Times New Roman" w:cs="Times New Roman"/>
          <w:sz w:val="16"/>
          <w:szCs w:val="16"/>
          <w:lang w:val="uk-UA"/>
        </w:rPr>
        <w:t>Довідка форми ОК-7;</w:t>
      </w:r>
    </w:p>
    <w:p w14:paraId="21F69239" w14:textId="005CC54E" w:rsidR="001A2CCE" w:rsidRPr="001A2CCE" w:rsidRDefault="001A2CCE" w:rsidP="00145D3B">
      <w:pPr>
        <w:pStyle w:val="a7"/>
        <w:numPr>
          <w:ilvl w:val="0"/>
          <w:numId w:val="3"/>
        </w:numPr>
        <w:snapToGrid w:val="0"/>
        <w:contextualSpacing w:val="0"/>
        <w:jc w:val="both"/>
        <w:rPr>
          <w:rFonts w:ascii="Times New Roman" w:hAnsi="Times New Roman" w:cs="Times New Roman"/>
          <w:sz w:val="16"/>
          <w:szCs w:val="16"/>
          <w:lang w:val="uk-UA"/>
        </w:rPr>
      </w:pPr>
      <w:r>
        <w:rPr>
          <w:rFonts w:ascii="Times New Roman" w:hAnsi="Times New Roman" w:cs="Times New Roman"/>
          <w:sz w:val="16"/>
          <w:szCs w:val="16"/>
          <w:lang w:val="uk-UA"/>
        </w:rPr>
        <w:t>Докази, що підтверджують фактичне перебування у трудових відносинах з Відповідачем</w:t>
      </w:r>
      <w:r>
        <w:rPr>
          <w:rStyle w:val="af"/>
          <w:rFonts w:ascii="Times New Roman" w:hAnsi="Times New Roman" w:cs="Times New Roman"/>
          <w:sz w:val="16"/>
          <w:szCs w:val="16"/>
          <w:lang w:val="uk-UA"/>
        </w:rPr>
        <w:footnoteReference w:id="9"/>
      </w:r>
      <w:r>
        <w:rPr>
          <w:rFonts w:ascii="Times New Roman" w:hAnsi="Times New Roman" w:cs="Times New Roman"/>
          <w:sz w:val="16"/>
          <w:szCs w:val="16"/>
          <w:lang w:val="uk-UA"/>
        </w:rPr>
        <w:t>;</w:t>
      </w:r>
    </w:p>
    <w:p w14:paraId="0C5EEE9E" w14:textId="4F940D1E" w:rsidR="00360AFE" w:rsidRPr="001A2CCE" w:rsidRDefault="00360AFE" w:rsidP="00145D3B">
      <w:pPr>
        <w:pStyle w:val="a7"/>
        <w:numPr>
          <w:ilvl w:val="0"/>
          <w:numId w:val="3"/>
        </w:numPr>
        <w:snapToGrid w:val="0"/>
        <w:contextualSpacing w:val="0"/>
        <w:jc w:val="both"/>
        <w:rPr>
          <w:rFonts w:ascii="Times New Roman" w:hAnsi="Times New Roman" w:cs="Times New Roman"/>
          <w:sz w:val="16"/>
          <w:szCs w:val="16"/>
          <w:lang w:val="uk-UA"/>
        </w:rPr>
      </w:pPr>
      <w:r w:rsidRPr="001A2CCE">
        <w:rPr>
          <w:rFonts w:ascii="Times New Roman" w:hAnsi="Times New Roman" w:cs="Times New Roman"/>
          <w:sz w:val="16"/>
          <w:szCs w:val="16"/>
          <w:lang w:val="uk-UA"/>
        </w:rPr>
        <w:t xml:space="preserve">Копія позовної заяви разом із додатками для Відповідача по справі.    </w:t>
      </w:r>
    </w:p>
    <w:p w14:paraId="5B9B5CF6" w14:textId="77777777" w:rsidR="00145D3B" w:rsidRPr="00045EB2" w:rsidRDefault="00145D3B" w:rsidP="00360AFE">
      <w:pPr>
        <w:rPr>
          <w:sz w:val="20"/>
          <w:szCs w:val="20"/>
        </w:rPr>
      </w:pPr>
    </w:p>
    <w:p w14:paraId="5F8D0C87" w14:textId="77777777" w:rsidR="00F67D19" w:rsidRDefault="00F67D19" w:rsidP="00655FD8">
      <w:pPr>
        <w:tabs>
          <w:tab w:val="left" w:pos="2835"/>
        </w:tabs>
        <w:rPr>
          <w:lang w:val="uk-UA"/>
        </w:rPr>
      </w:pPr>
    </w:p>
    <w:p w14:paraId="7FDB852F" w14:textId="77777777" w:rsidR="00F67D19" w:rsidRDefault="00F67D19" w:rsidP="00655FD8">
      <w:pPr>
        <w:tabs>
          <w:tab w:val="left" w:pos="2835"/>
        </w:tabs>
        <w:rPr>
          <w:lang w:val="uk-UA"/>
        </w:rPr>
      </w:pPr>
    </w:p>
    <w:p w14:paraId="3ADBACF2" w14:textId="412692D3" w:rsidR="00360AFE" w:rsidRDefault="00360AFE" w:rsidP="00655FD8">
      <w:pPr>
        <w:tabs>
          <w:tab w:val="left" w:pos="2835"/>
        </w:tabs>
        <w:rPr>
          <w:lang w:val="uk-UA"/>
        </w:rPr>
      </w:pPr>
      <w:r>
        <w:rPr>
          <w:lang w:val="uk-UA"/>
        </w:rPr>
        <w:t>«</w:t>
      </w:r>
      <w:r w:rsidR="00655FD8">
        <w:rPr>
          <w:lang w:val="uk-UA"/>
        </w:rPr>
        <w:t>___</w:t>
      </w:r>
      <w:r>
        <w:rPr>
          <w:lang w:val="uk-UA"/>
        </w:rPr>
        <w:t xml:space="preserve">» ___________ </w:t>
      </w:r>
      <w:r w:rsidR="00F67D19">
        <w:rPr>
          <w:lang w:val="uk-UA"/>
        </w:rPr>
        <w:t>20</w:t>
      </w:r>
      <w:r>
        <w:rPr>
          <w:lang w:val="uk-UA"/>
        </w:rPr>
        <w:t>_</w:t>
      </w:r>
      <w:r w:rsidR="00655FD8">
        <w:rPr>
          <w:lang w:val="uk-UA"/>
        </w:rPr>
        <w:t>_</w:t>
      </w:r>
      <w:r>
        <w:rPr>
          <w:lang w:val="uk-UA"/>
        </w:rPr>
        <w:t xml:space="preserve"> рок</w:t>
      </w:r>
      <w:r w:rsidR="00655FD8">
        <w:rPr>
          <w:lang w:val="uk-UA"/>
        </w:rPr>
        <w:t>у</w:t>
      </w:r>
      <w:r w:rsidR="00655FD8">
        <w:rPr>
          <w:lang w:val="uk-UA"/>
        </w:rPr>
        <w:tab/>
      </w:r>
      <w:r w:rsidR="00655FD8">
        <w:rPr>
          <w:lang w:val="uk-UA"/>
        </w:rPr>
        <w:tab/>
      </w:r>
      <w:r w:rsidR="00655FD8">
        <w:rPr>
          <w:lang w:val="uk-UA"/>
        </w:rPr>
        <w:tab/>
      </w:r>
      <w:r w:rsidR="00655FD8">
        <w:rPr>
          <w:lang w:val="uk-UA"/>
        </w:rPr>
        <w:tab/>
      </w:r>
      <w:r w:rsidR="00655FD8">
        <w:rPr>
          <w:lang w:val="uk-UA"/>
        </w:rPr>
        <w:tab/>
      </w:r>
      <w:r w:rsidR="00655FD8">
        <w:rPr>
          <w:lang w:val="uk-UA"/>
        </w:rPr>
        <w:tab/>
      </w:r>
      <w:r w:rsidR="00655FD8">
        <w:rPr>
          <w:lang w:val="uk-UA"/>
        </w:rPr>
        <w:tab/>
      </w:r>
      <w:r w:rsidR="00655FD8">
        <w:rPr>
          <w:lang w:val="uk-UA"/>
        </w:rPr>
        <w:tab/>
      </w:r>
      <w:r w:rsidR="00655FD8">
        <w:rPr>
          <w:lang w:val="uk-UA"/>
        </w:rPr>
        <w:tab/>
      </w:r>
      <w:r w:rsidR="00655FD8">
        <w:rPr>
          <w:lang w:val="uk-UA"/>
        </w:rPr>
        <w:tab/>
      </w:r>
    </w:p>
    <w:p w14:paraId="3AA470B3" w14:textId="1E80D293" w:rsidR="00145D3B" w:rsidRDefault="00145D3B" w:rsidP="00360AFE">
      <w:pPr>
        <w:rPr>
          <w:b/>
          <w:bCs/>
          <w:i/>
          <w:iCs/>
          <w:lang w:val="uk-UA"/>
        </w:rPr>
      </w:pPr>
    </w:p>
    <w:p w14:paraId="4F1B21E0" w14:textId="77777777" w:rsidR="001A2CCE" w:rsidRDefault="001A2CCE" w:rsidP="00360AFE">
      <w:pPr>
        <w:rPr>
          <w:b/>
          <w:bCs/>
          <w:i/>
          <w:iCs/>
          <w:lang w:val="uk-UA"/>
        </w:rPr>
      </w:pPr>
    </w:p>
    <w:p w14:paraId="04DE75A1" w14:textId="32539F50" w:rsidR="00360AFE" w:rsidRDefault="00360AFE" w:rsidP="00360AFE">
      <w:pPr>
        <w:rPr>
          <w:b/>
          <w:bCs/>
          <w:i/>
          <w:iCs/>
          <w:lang w:val="uk-UA"/>
        </w:rPr>
      </w:pPr>
      <w:r w:rsidRPr="004B7FDF">
        <w:rPr>
          <w:b/>
          <w:bCs/>
          <w:i/>
          <w:iCs/>
          <w:lang w:val="uk-UA"/>
        </w:rPr>
        <w:t>Позивач</w:t>
      </w:r>
      <w:r w:rsidRPr="004B7FDF">
        <w:rPr>
          <w:b/>
          <w:bCs/>
          <w:i/>
          <w:iCs/>
          <w:lang w:val="uk-UA"/>
        </w:rPr>
        <w:tab/>
      </w:r>
      <w:r w:rsidRPr="004B7FDF">
        <w:rPr>
          <w:b/>
          <w:bCs/>
          <w:i/>
          <w:iCs/>
          <w:lang w:val="uk-UA"/>
        </w:rPr>
        <w:tab/>
      </w:r>
      <w:r>
        <w:rPr>
          <w:b/>
          <w:bCs/>
          <w:i/>
          <w:iCs/>
          <w:lang w:val="uk-UA"/>
        </w:rPr>
        <w:t xml:space="preserve">                     ____________________                 </w:t>
      </w:r>
      <w:r w:rsidR="00145D3B">
        <w:rPr>
          <w:b/>
          <w:bCs/>
          <w:i/>
          <w:iCs/>
          <w:lang w:val="uk-UA"/>
        </w:rPr>
        <w:t xml:space="preserve">             </w:t>
      </w:r>
      <w:r>
        <w:rPr>
          <w:b/>
          <w:bCs/>
          <w:i/>
          <w:iCs/>
          <w:lang w:val="uk-UA"/>
        </w:rPr>
        <w:t xml:space="preserve"> __________________</w:t>
      </w:r>
    </w:p>
    <w:p w14:paraId="3FF8530E" w14:textId="10486DA3" w:rsidR="00C07127" w:rsidRPr="00145D3B" w:rsidRDefault="00360AFE" w:rsidP="00145D3B">
      <w:pPr>
        <w:rPr>
          <w:b/>
          <w:bCs/>
          <w:i/>
          <w:iCs/>
          <w:vertAlign w:val="superscript"/>
          <w:lang w:val="uk-UA"/>
        </w:rPr>
      </w:pPr>
      <w:r w:rsidRPr="00360AFE">
        <w:rPr>
          <w:b/>
          <w:bCs/>
          <w:i/>
          <w:iCs/>
          <w:vertAlign w:val="superscript"/>
          <w:lang w:val="uk-UA"/>
        </w:rPr>
        <w:t xml:space="preserve">                                                       </w:t>
      </w:r>
      <w:r w:rsidR="00145D3B">
        <w:rPr>
          <w:b/>
          <w:bCs/>
          <w:i/>
          <w:iCs/>
          <w:vertAlign w:val="superscript"/>
          <w:lang w:val="uk-UA"/>
        </w:rPr>
        <w:t xml:space="preserve"> </w:t>
      </w:r>
      <w:r w:rsidRPr="00360AFE">
        <w:rPr>
          <w:b/>
          <w:bCs/>
          <w:i/>
          <w:iCs/>
          <w:vertAlign w:val="superscript"/>
          <w:lang w:val="uk-UA"/>
        </w:rPr>
        <w:t xml:space="preserve">              </w:t>
      </w:r>
      <w:r>
        <w:rPr>
          <w:b/>
          <w:bCs/>
          <w:i/>
          <w:iCs/>
          <w:vertAlign w:val="superscript"/>
          <w:lang w:val="uk-UA"/>
        </w:rPr>
        <w:t xml:space="preserve">                                  </w:t>
      </w:r>
      <w:r w:rsidRPr="00360AFE">
        <w:rPr>
          <w:b/>
          <w:bCs/>
          <w:i/>
          <w:iCs/>
          <w:vertAlign w:val="superscript"/>
          <w:lang w:val="uk-UA"/>
        </w:rPr>
        <w:t xml:space="preserve">  (підпис)</w:t>
      </w:r>
      <w:r>
        <w:rPr>
          <w:b/>
          <w:bCs/>
          <w:i/>
          <w:iCs/>
          <w:lang w:val="uk-UA"/>
        </w:rPr>
        <w:t xml:space="preserve">                                                </w:t>
      </w:r>
      <w:r w:rsidRPr="00360AFE">
        <w:rPr>
          <w:b/>
          <w:bCs/>
          <w:i/>
          <w:iCs/>
          <w:vertAlign w:val="superscript"/>
          <w:lang w:val="uk-UA"/>
        </w:rPr>
        <w:t xml:space="preserve"> </w:t>
      </w:r>
      <w:r w:rsidR="00145D3B">
        <w:rPr>
          <w:b/>
          <w:bCs/>
          <w:i/>
          <w:iCs/>
          <w:vertAlign w:val="superscript"/>
          <w:lang w:val="uk-UA"/>
        </w:rPr>
        <w:t xml:space="preserve">                      </w:t>
      </w:r>
      <w:r w:rsidRPr="00360AFE">
        <w:rPr>
          <w:b/>
          <w:bCs/>
          <w:i/>
          <w:iCs/>
          <w:vertAlign w:val="superscript"/>
          <w:lang w:val="uk-UA"/>
        </w:rPr>
        <w:t xml:space="preserve"> (ПІБ</w:t>
      </w:r>
      <w:r w:rsidR="00145D3B">
        <w:rPr>
          <w:b/>
          <w:bCs/>
          <w:i/>
          <w:iCs/>
          <w:vertAlign w:val="superscript"/>
          <w:lang w:val="uk-UA"/>
        </w:rPr>
        <w:t>)</w:t>
      </w:r>
    </w:p>
    <w:sectPr w:rsidR="00C07127" w:rsidRPr="00145D3B" w:rsidSect="00272BBF">
      <w:pgSz w:w="11906" w:h="16838"/>
      <w:pgMar w:top="894" w:right="968" w:bottom="85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BB99" w14:textId="77777777" w:rsidR="002632F6" w:rsidRDefault="002632F6" w:rsidP="00A67BA6">
      <w:r>
        <w:separator/>
      </w:r>
    </w:p>
  </w:endnote>
  <w:endnote w:type="continuationSeparator" w:id="0">
    <w:p w14:paraId="048C4B74" w14:textId="77777777" w:rsidR="002632F6" w:rsidRDefault="002632F6" w:rsidP="00A67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90F18" w14:textId="77777777" w:rsidR="002632F6" w:rsidRDefault="002632F6" w:rsidP="00A67BA6">
      <w:r>
        <w:separator/>
      </w:r>
    </w:p>
  </w:footnote>
  <w:footnote w:type="continuationSeparator" w:id="0">
    <w:p w14:paraId="768DBD4B" w14:textId="77777777" w:rsidR="002632F6" w:rsidRDefault="002632F6" w:rsidP="00A67BA6">
      <w:r>
        <w:continuationSeparator/>
      </w:r>
    </w:p>
  </w:footnote>
  <w:footnote w:id="1">
    <w:p w14:paraId="02014C32" w14:textId="4D719563" w:rsidR="00A67BA6" w:rsidRPr="00145D3B" w:rsidRDefault="00A67BA6">
      <w:pPr>
        <w:pStyle w:val="ad"/>
        <w:rPr>
          <w:sz w:val="16"/>
          <w:szCs w:val="16"/>
          <w:lang w:val="uk-UA"/>
        </w:rPr>
      </w:pPr>
      <w:r w:rsidRPr="00145D3B">
        <w:rPr>
          <w:rStyle w:val="af"/>
          <w:sz w:val="16"/>
          <w:szCs w:val="16"/>
        </w:rPr>
        <w:footnoteRef/>
      </w:r>
      <w:r w:rsidRPr="00145D3B">
        <w:rPr>
          <w:sz w:val="16"/>
          <w:szCs w:val="16"/>
        </w:rPr>
        <w:t xml:space="preserve"> </w:t>
      </w:r>
      <w:r w:rsidRPr="00145D3B">
        <w:rPr>
          <w:sz w:val="16"/>
          <w:szCs w:val="16"/>
          <w:lang w:val="uk-UA"/>
        </w:rPr>
        <w:t xml:space="preserve">Найменування суду визначається згідно з інформацією про місцезнаходження відповідача по справі (роботодавця). </w:t>
      </w:r>
    </w:p>
  </w:footnote>
  <w:footnote w:id="2">
    <w:p w14:paraId="08C9FE2D" w14:textId="15154C28" w:rsidR="00587110" w:rsidRPr="00587110" w:rsidRDefault="00587110">
      <w:pPr>
        <w:pStyle w:val="ad"/>
        <w:rPr>
          <w:sz w:val="16"/>
          <w:szCs w:val="16"/>
          <w:lang w:val="uk-UA"/>
        </w:rPr>
      </w:pPr>
      <w:r>
        <w:rPr>
          <w:rStyle w:val="af"/>
        </w:rPr>
        <w:footnoteRef/>
      </w:r>
      <w:r>
        <w:t xml:space="preserve"> </w:t>
      </w:r>
      <w:r>
        <w:rPr>
          <w:sz w:val="16"/>
          <w:szCs w:val="16"/>
          <w:lang w:val="uk-UA"/>
        </w:rPr>
        <w:t>Найменування роботодавця.</w:t>
      </w:r>
    </w:p>
  </w:footnote>
  <w:footnote w:id="3">
    <w:p w14:paraId="39981B72" w14:textId="5106DDBD" w:rsidR="00A67BA6" w:rsidRPr="00A67BA6" w:rsidRDefault="00A67BA6">
      <w:pPr>
        <w:pStyle w:val="ad"/>
        <w:rPr>
          <w:lang w:val="uk-UA"/>
        </w:rPr>
      </w:pPr>
      <w:r w:rsidRPr="00145D3B">
        <w:rPr>
          <w:rStyle w:val="af"/>
          <w:sz w:val="16"/>
          <w:szCs w:val="16"/>
        </w:rPr>
        <w:footnoteRef/>
      </w:r>
      <w:r w:rsidRPr="00145D3B">
        <w:rPr>
          <w:sz w:val="16"/>
          <w:szCs w:val="16"/>
          <w:lang w:val="uk-UA"/>
        </w:rPr>
        <w:t xml:space="preserve"> </w:t>
      </w:r>
      <w:r w:rsidRPr="00145D3B">
        <w:rPr>
          <w:sz w:val="16"/>
          <w:szCs w:val="16"/>
          <w:lang w:val="uk-UA"/>
        </w:rPr>
        <w:t>Повна назва підприємства, на якому працю</w:t>
      </w:r>
      <w:r w:rsidR="00587110">
        <w:rPr>
          <w:sz w:val="16"/>
          <w:szCs w:val="16"/>
          <w:lang w:val="uk-UA"/>
        </w:rPr>
        <w:t>вав</w:t>
      </w:r>
      <w:r w:rsidRPr="00145D3B">
        <w:rPr>
          <w:sz w:val="16"/>
          <w:szCs w:val="16"/>
          <w:lang w:val="uk-UA"/>
        </w:rPr>
        <w:t xml:space="preserve"> Позивач.</w:t>
      </w:r>
    </w:p>
  </w:footnote>
  <w:footnote w:id="4">
    <w:p w14:paraId="30B8EE22" w14:textId="34307476" w:rsidR="001A2CCE" w:rsidRPr="001A2CCE" w:rsidRDefault="001A2CCE">
      <w:pPr>
        <w:pStyle w:val="ad"/>
        <w:rPr>
          <w:lang w:val="uk-UA"/>
        </w:rPr>
      </w:pPr>
      <w:r>
        <w:rPr>
          <w:rStyle w:val="af"/>
        </w:rPr>
        <w:footnoteRef/>
      </w:r>
      <w:r>
        <w:t xml:space="preserve"> </w:t>
      </w:r>
      <w:r w:rsidRPr="001A2CCE">
        <w:rPr>
          <w:sz w:val="16"/>
          <w:szCs w:val="16"/>
          <w:lang w:val="uk-UA"/>
        </w:rPr>
        <w:t>Детально зазначити про посадові обов’язки, які виконувалися Працівником на займаній посаді.</w:t>
      </w:r>
    </w:p>
  </w:footnote>
  <w:footnote w:id="5">
    <w:p w14:paraId="6B7E42CD" w14:textId="2B347E20" w:rsidR="00587110" w:rsidRPr="00587110" w:rsidRDefault="00587110">
      <w:pPr>
        <w:pStyle w:val="ad"/>
        <w:rPr>
          <w:lang w:val="uk-UA"/>
        </w:rPr>
      </w:pPr>
      <w:r>
        <w:rPr>
          <w:rStyle w:val="af"/>
        </w:rPr>
        <w:footnoteRef/>
      </w:r>
      <w:r>
        <w:t xml:space="preserve"> </w:t>
      </w:r>
      <w:r w:rsidRPr="00145D3B">
        <w:rPr>
          <w:sz w:val="16"/>
          <w:szCs w:val="16"/>
          <w:lang w:val="uk-UA"/>
        </w:rPr>
        <w:t>Повна назва підприємства, на якому працю</w:t>
      </w:r>
      <w:r>
        <w:rPr>
          <w:sz w:val="16"/>
          <w:szCs w:val="16"/>
          <w:lang w:val="uk-UA"/>
        </w:rPr>
        <w:t>вав</w:t>
      </w:r>
      <w:r w:rsidRPr="00145D3B">
        <w:rPr>
          <w:sz w:val="16"/>
          <w:szCs w:val="16"/>
          <w:lang w:val="uk-UA"/>
        </w:rPr>
        <w:t xml:space="preserve"> Позивач.</w:t>
      </w:r>
    </w:p>
  </w:footnote>
  <w:footnote w:id="6">
    <w:p w14:paraId="48EC30ED" w14:textId="5D7E7CF2" w:rsidR="00BD3AA6" w:rsidRPr="00BD3AA6" w:rsidRDefault="00BD3AA6">
      <w:pPr>
        <w:pStyle w:val="ad"/>
        <w:rPr>
          <w:lang w:val="uk-UA"/>
        </w:rPr>
      </w:pPr>
      <w:r>
        <w:rPr>
          <w:rStyle w:val="af"/>
        </w:rPr>
        <w:footnoteRef/>
      </w:r>
      <w:r>
        <w:t xml:space="preserve"> </w:t>
      </w:r>
      <w:r>
        <w:rPr>
          <w:lang w:val="uk-UA"/>
        </w:rPr>
        <w:t>Навести перелік доказів, наявних у Позивача, що підтверджують факт перебування працівника у трудових відносинах з Роботодавцем.</w:t>
      </w:r>
    </w:p>
  </w:footnote>
  <w:footnote w:id="7">
    <w:p w14:paraId="64FC5365" w14:textId="210D6A34" w:rsidR="00272BBF" w:rsidRPr="00272BBF" w:rsidRDefault="00272BBF">
      <w:pPr>
        <w:pStyle w:val="ad"/>
        <w:rPr>
          <w:lang w:val="uk-UA"/>
        </w:rPr>
      </w:pPr>
      <w:r>
        <w:rPr>
          <w:rStyle w:val="af"/>
        </w:rPr>
        <w:footnoteRef/>
      </w:r>
      <w:r>
        <w:t xml:space="preserve"> </w:t>
      </w:r>
      <w:r>
        <w:rPr>
          <w:lang w:val="uk-UA"/>
        </w:rPr>
        <w:t>Найменування Роботодавця.</w:t>
      </w:r>
    </w:p>
  </w:footnote>
  <w:footnote w:id="8">
    <w:p w14:paraId="283E77AB" w14:textId="16190C8B" w:rsidR="00A353DA" w:rsidRPr="00A353DA" w:rsidRDefault="00A353DA">
      <w:pPr>
        <w:pStyle w:val="ad"/>
        <w:rPr>
          <w:lang w:val="uk-UA"/>
        </w:rPr>
      </w:pPr>
      <w:r>
        <w:rPr>
          <w:rStyle w:val="af"/>
        </w:rPr>
        <w:footnoteRef/>
      </w:r>
      <w:r>
        <w:t xml:space="preserve"> </w:t>
      </w:r>
      <w:r>
        <w:rPr>
          <w:lang w:val="uk-UA"/>
        </w:rPr>
        <w:t>ПІБ працівника повністю</w:t>
      </w:r>
      <w:r w:rsidR="00BD3AA6">
        <w:rPr>
          <w:lang w:val="uk-UA"/>
        </w:rPr>
        <w:t>.</w:t>
      </w:r>
    </w:p>
  </w:footnote>
  <w:footnote w:id="9">
    <w:p w14:paraId="0209EEBF" w14:textId="6B9494FB" w:rsidR="001A2CCE" w:rsidRPr="001A2CCE" w:rsidRDefault="001A2CCE">
      <w:pPr>
        <w:pStyle w:val="ad"/>
        <w:rPr>
          <w:lang w:val="uk-UA"/>
        </w:rPr>
      </w:pPr>
      <w:r>
        <w:rPr>
          <w:rStyle w:val="af"/>
        </w:rPr>
        <w:footnoteRef/>
      </w:r>
      <w:r>
        <w:t xml:space="preserve"> </w:t>
      </w:r>
      <w:r>
        <w:rPr>
          <w:lang w:val="uk-UA"/>
        </w:rPr>
        <w:t xml:space="preserve">До позовної заяви необхідно надати усі належним чином завірені копії доказів, що можуть підтвердити фактичне перебування працівника у трудових відносинах з Відповідачем.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167B1FD1"/>
    <w:multiLevelType w:val="hybridMultilevel"/>
    <w:tmpl w:val="AFA4BF06"/>
    <w:lvl w:ilvl="0" w:tplc="3D5662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7B54BA0"/>
    <w:multiLevelType w:val="hybridMultilevel"/>
    <w:tmpl w:val="F252F998"/>
    <w:lvl w:ilvl="0" w:tplc="0C7A080C">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787823079">
    <w:abstractNumId w:val="2"/>
  </w:num>
  <w:num w:numId="2" w16cid:durableId="1395810130">
    <w:abstractNumId w:val="1"/>
  </w:num>
  <w:num w:numId="3" w16cid:durableId="195448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85"/>
    <w:rsid w:val="00045EB2"/>
    <w:rsid w:val="00091CB6"/>
    <w:rsid w:val="000F38B1"/>
    <w:rsid w:val="00145D3B"/>
    <w:rsid w:val="001A2CCE"/>
    <w:rsid w:val="001E77F4"/>
    <w:rsid w:val="0023624E"/>
    <w:rsid w:val="002632F6"/>
    <w:rsid w:val="00272BBF"/>
    <w:rsid w:val="002F2978"/>
    <w:rsid w:val="0031439D"/>
    <w:rsid w:val="0035101B"/>
    <w:rsid w:val="00360AFE"/>
    <w:rsid w:val="0046669B"/>
    <w:rsid w:val="00476F30"/>
    <w:rsid w:val="004C7D06"/>
    <w:rsid w:val="004F5075"/>
    <w:rsid w:val="00587110"/>
    <w:rsid w:val="005C5556"/>
    <w:rsid w:val="006476A2"/>
    <w:rsid w:val="00655FD8"/>
    <w:rsid w:val="00813CE5"/>
    <w:rsid w:val="008F0923"/>
    <w:rsid w:val="009B3A0C"/>
    <w:rsid w:val="00A353DA"/>
    <w:rsid w:val="00A67BA6"/>
    <w:rsid w:val="00AB6A85"/>
    <w:rsid w:val="00AD1B7D"/>
    <w:rsid w:val="00BD3AA6"/>
    <w:rsid w:val="00C07127"/>
    <w:rsid w:val="00CA7519"/>
    <w:rsid w:val="00D46E4C"/>
    <w:rsid w:val="00F67D19"/>
    <w:rsid w:val="00FF312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4884"/>
  <w15:chartTrackingRefBased/>
  <w15:docId w15:val="{8C73B009-884F-164C-B5CE-B079E088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923"/>
    <w:rPr>
      <w:rFonts w:ascii="Times New Roman" w:eastAsia="Times New Roman" w:hAnsi="Times New Roman" w:cs="Times New Roman"/>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6A85"/>
    <w:rPr>
      <w:rFonts w:eastAsiaTheme="minorEastAsia"/>
      <w:kern w:val="0"/>
      <w:sz w:val="22"/>
      <w:szCs w:val="22"/>
      <w:lang w:val="ru-RU"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C07127"/>
    <w:pPr>
      <w:spacing w:before="100" w:beforeAutospacing="1" w:after="100" w:afterAutospacing="1"/>
    </w:pPr>
  </w:style>
  <w:style w:type="character" w:styleId="a5">
    <w:name w:val="Hyperlink"/>
    <w:basedOn w:val="a0"/>
    <w:uiPriority w:val="99"/>
    <w:semiHidden/>
    <w:unhideWhenUsed/>
    <w:rsid w:val="008F0923"/>
    <w:rPr>
      <w:color w:val="0000FF"/>
      <w:u w:val="single"/>
    </w:rPr>
  </w:style>
  <w:style w:type="character" w:customStyle="1" w:styleId="copy-file-field">
    <w:name w:val="copy-file-field"/>
    <w:basedOn w:val="a0"/>
    <w:rsid w:val="0023624E"/>
  </w:style>
  <w:style w:type="character" w:styleId="a6">
    <w:name w:val="FollowedHyperlink"/>
    <w:basedOn w:val="a0"/>
    <w:uiPriority w:val="99"/>
    <w:semiHidden/>
    <w:unhideWhenUsed/>
    <w:rsid w:val="00360AFE"/>
    <w:rPr>
      <w:color w:val="954F72" w:themeColor="followedHyperlink"/>
      <w:u w:val="single"/>
    </w:rPr>
  </w:style>
  <w:style w:type="paragraph" w:styleId="a7">
    <w:name w:val="List Paragraph"/>
    <w:basedOn w:val="a"/>
    <w:uiPriority w:val="34"/>
    <w:qFormat/>
    <w:rsid w:val="00360AFE"/>
    <w:pPr>
      <w:ind w:left="720"/>
      <w:contextualSpacing/>
    </w:pPr>
    <w:rPr>
      <w:rFonts w:asciiTheme="minorHAnsi" w:eastAsiaTheme="minorHAnsi" w:hAnsiTheme="minorHAnsi" w:cstheme="minorBidi"/>
      <w:lang w:eastAsia="en-US"/>
    </w:rPr>
  </w:style>
  <w:style w:type="character" w:styleId="a8">
    <w:name w:val="annotation reference"/>
    <w:basedOn w:val="a0"/>
    <w:uiPriority w:val="99"/>
    <w:semiHidden/>
    <w:unhideWhenUsed/>
    <w:rsid w:val="00A67BA6"/>
    <w:rPr>
      <w:sz w:val="16"/>
      <w:szCs w:val="16"/>
    </w:rPr>
  </w:style>
  <w:style w:type="paragraph" w:styleId="a9">
    <w:name w:val="annotation text"/>
    <w:basedOn w:val="a"/>
    <w:link w:val="aa"/>
    <w:uiPriority w:val="99"/>
    <w:semiHidden/>
    <w:unhideWhenUsed/>
    <w:rsid w:val="00A67BA6"/>
    <w:rPr>
      <w:sz w:val="20"/>
      <w:szCs w:val="20"/>
    </w:rPr>
  </w:style>
  <w:style w:type="character" w:customStyle="1" w:styleId="aa">
    <w:name w:val="Текст примечания Знак"/>
    <w:basedOn w:val="a0"/>
    <w:link w:val="a9"/>
    <w:uiPriority w:val="99"/>
    <w:semiHidden/>
    <w:rsid w:val="00A67BA6"/>
    <w:rPr>
      <w:rFonts w:ascii="Times New Roman" w:eastAsia="Times New Roman" w:hAnsi="Times New Roman" w:cs="Times New Roman"/>
      <w:kern w:val="0"/>
      <w:sz w:val="20"/>
      <w:szCs w:val="20"/>
      <w:lang w:eastAsia="ru-RU"/>
      <w14:ligatures w14:val="none"/>
    </w:rPr>
  </w:style>
  <w:style w:type="paragraph" w:styleId="ab">
    <w:name w:val="annotation subject"/>
    <w:basedOn w:val="a9"/>
    <w:next w:val="a9"/>
    <w:link w:val="ac"/>
    <w:uiPriority w:val="99"/>
    <w:semiHidden/>
    <w:unhideWhenUsed/>
    <w:rsid w:val="00A67BA6"/>
    <w:rPr>
      <w:b/>
      <w:bCs/>
    </w:rPr>
  </w:style>
  <w:style w:type="character" w:customStyle="1" w:styleId="ac">
    <w:name w:val="Тема примечания Знак"/>
    <w:basedOn w:val="aa"/>
    <w:link w:val="ab"/>
    <w:uiPriority w:val="99"/>
    <w:semiHidden/>
    <w:rsid w:val="00A67BA6"/>
    <w:rPr>
      <w:rFonts w:ascii="Times New Roman" w:eastAsia="Times New Roman" w:hAnsi="Times New Roman" w:cs="Times New Roman"/>
      <w:b/>
      <w:bCs/>
      <w:kern w:val="0"/>
      <w:sz w:val="20"/>
      <w:szCs w:val="20"/>
      <w:lang w:eastAsia="ru-RU"/>
      <w14:ligatures w14:val="none"/>
    </w:rPr>
  </w:style>
  <w:style w:type="paragraph" w:styleId="ad">
    <w:name w:val="footnote text"/>
    <w:basedOn w:val="a"/>
    <w:link w:val="ae"/>
    <w:uiPriority w:val="99"/>
    <w:semiHidden/>
    <w:unhideWhenUsed/>
    <w:rsid w:val="00A67BA6"/>
    <w:rPr>
      <w:sz w:val="20"/>
      <w:szCs w:val="20"/>
    </w:rPr>
  </w:style>
  <w:style w:type="character" w:customStyle="1" w:styleId="ae">
    <w:name w:val="Текст сноски Знак"/>
    <w:basedOn w:val="a0"/>
    <w:link w:val="ad"/>
    <w:uiPriority w:val="99"/>
    <w:semiHidden/>
    <w:rsid w:val="00A67BA6"/>
    <w:rPr>
      <w:rFonts w:ascii="Times New Roman" w:eastAsia="Times New Roman" w:hAnsi="Times New Roman" w:cs="Times New Roman"/>
      <w:kern w:val="0"/>
      <w:sz w:val="20"/>
      <w:szCs w:val="20"/>
      <w:lang w:eastAsia="ru-RU"/>
      <w14:ligatures w14:val="none"/>
    </w:rPr>
  </w:style>
  <w:style w:type="character" w:styleId="af">
    <w:name w:val="footnote reference"/>
    <w:basedOn w:val="a0"/>
    <w:uiPriority w:val="99"/>
    <w:semiHidden/>
    <w:unhideWhenUsed/>
    <w:rsid w:val="00A67BA6"/>
    <w:rPr>
      <w:vertAlign w:val="superscript"/>
    </w:rPr>
  </w:style>
  <w:style w:type="paragraph" w:customStyle="1" w:styleId="rvps2">
    <w:name w:val="rvps2"/>
    <w:basedOn w:val="a"/>
    <w:rsid w:val="00045E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37604">
      <w:bodyDiv w:val="1"/>
      <w:marLeft w:val="0"/>
      <w:marRight w:val="0"/>
      <w:marTop w:val="0"/>
      <w:marBottom w:val="0"/>
      <w:divBdr>
        <w:top w:val="none" w:sz="0" w:space="0" w:color="auto"/>
        <w:left w:val="none" w:sz="0" w:space="0" w:color="auto"/>
        <w:bottom w:val="none" w:sz="0" w:space="0" w:color="auto"/>
        <w:right w:val="none" w:sz="0" w:space="0" w:color="auto"/>
      </w:divBdr>
    </w:div>
    <w:div w:id="1068115876">
      <w:bodyDiv w:val="1"/>
      <w:marLeft w:val="0"/>
      <w:marRight w:val="0"/>
      <w:marTop w:val="0"/>
      <w:marBottom w:val="0"/>
      <w:divBdr>
        <w:top w:val="none" w:sz="0" w:space="0" w:color="auto"/>
        <w:left w:val="none" w:sz="0" w:space="0" w:color="auto"/>
        <w:bottom w:val="none" w:sz="0" w:space="0" w:color="auto"/>
        <w:right w:val="none" w:sz="0" w:space="0" w:color="auto"/>
      </w:divBdr>
    </w:div>
    <w:div w:id="1445268592">
      <w:bodyDiv w:val="1"/>
      <w:marLeft w:val="0"/>
      <w:marRight w:val="0"/>
      <w:marTop w:val="0"/>
      <w:marBottom w:val="0"/>
      <w:divBdr>
        <w:top w:val="none" w:sz="0" w:space="0" w:color="auto"/>
        <w:left w:val="none" w:sz="0" w:space="0" w:color="auto"/>
        <w:bottom w:val="none" w:sz="0" w:space="0" w:color="auto"/>
        <w:right w:val="none" w:sz="0" w:space="0" w:color="auto"/>
      </w:divBdr>
    </w:div>
    <w:div w:id="1485313492">
      <w:bodyDiv w:val="1"/>
      <w:marLeft w:val="0"/>
      <w:marRight w:val="0"/>
      <w:marTop w:val="0"/>
      <w:marBottom w:val="0"/>
      <w:divBdr>
        <w:top w:val="none" w:sz="0" w:space="0" w:color="auto"/>
        <w:left w:val="none" w:sz="0" w:space="0" w:color="auto"/>
        <w:bottom w:val="none" w:sz="0" w:space="0" w:color="auto"/>
        <w:right w:val="none" w:sz="0" w:space="0" w:color="auto"/>
      </w:divBdr>
    </w:div>
    <w:div w:id="165532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901761/ed_2023_05_29/pravo1/KD0001.html?pravo=1" TargetMode="External"/><Relationship Id="rId13" Type="http://schemas.openxmlformats.org/officeDocument/2006/relationships/hyperlink" Target="http://search.ligazakon.ua/l_doc2.nsf/link1/ed_1998_05_25/pravo1/VS92011.html?pravo=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ch.ligazakon.ua/l_doc2.nsf/link1/ed_1998_05_25/pravo1/VS92011.html?prav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118/ed_2023_07_14/pravo1/KD0001.html?pravo=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rch.ligazakon.ua/l_doc2.nsf/link1/ed_2018_10_18/pravo1/T140077.html?pravo=1" TargetMode="External"/><Relationship Id="rId4" Type="http://schemas.openxmlformats.org/officeDocument/2006/relationships/settings" Target="settings.xml"/><Relationship Id="rId9" Type="http://schemas.openxmlformats.org/officeDocument/2006/relationships/hyperlink" Target="http://search.ligazakon.ua/l_doc2.nsf/link1/an_901761/ed_2023_05_29/pravo1/KD0001.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182E0-B99A-8A46-9DF0-65046C0FE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1812</Words>
  <Characters>10335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Магро Данііл Андрійович</dc:creator>
  <cp:keywords/>
  <dc:description/>
  <cp:lastModifiedBy>Fox Foxi</cp:lastModifiedBy>
  <cp:revision>4</cp:revision>
  <cp:lastPrinted>2023-10-10T07:48:00Z</cp:lastPrinted>
  <dcterms:created xsi:type="dcterms:W3CDTF">2023-10-11T16:17:00Z</dcterms:created>
  <dcterms:modified xsi:type="dcterms:W3CDTF">2023-10-11T17:54:00Z</dcterms:modified>
</cp:coreProperties>
</file>